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D51021" w14:textId="77777777" w:rsidR="0086352A" w:rsidRDefault="00000000">
      <w:pPr>
        <w:spacing w:after="60"/>
      </w:pPr>
      <w:r>
        <w:rPr>
          <w:rFonts w:eastAsia="Cambria"/>
          <w:b/>
          <w:color w:val="2196F3"/>
          <w:sz w:val="16"/>
        </w:rPr>
        <w:t>ORIGINAL ARTICLE</w:t>
      </w:r>
    </w:p>
    <w:p w14:paraId="15D8C2B8" w14:textId="77777777" w:rsidR="0086352A" w:rsidRDefault="00000000">
      <w:pPr>
        <w:spacing w:after="160"/>
      </w:pPr>
      <w:r>
        <w:rPr>
          <w:rFonts w:eastAsia="Cambria" w:cs="Cambria"/>
          <w:color w:val="626C70"/>
          <w:sz w:val="16"/>
        </w:rPr>
        <w:t>Enigma in Education  |  Vol. [X], No. [X] ([YEAR])  |  Article [eLocator] / pp. [XX-XX]  |  doi: 10.61996/edu.v[X]i[X].[XXX]</w:t>
      </w:r>
    </w:p>
    <w:p w14:paraId="37B2C291" w14:textId="77777777" w:rsidR="0086352A" w:rsidRDefault="00000000">
      <w:pPr>
        <w:keepNext/>
        <w:spacing w:after="120" w:line="245" w:lineRule="auto"/>
      </w:pPr>
      <w:r>
        <w:rPr>
          <w:rFonts w:eastAsia="Cambria" w:cs="Cambria"/>
          <w:b/>
          <w:color w:val="030135"/>
          <w:sz w:val="37"/>
        </w:rPr>
        <w:t>[INSERT A CONCISE, INFORMATIVE ARTICLE TITLE]</w:t>
      </w:r>
    </w:p>
    <w:p w14:paraId="5FDF1794" w14:textId="77777777" w:rsidR="0086352A" w:rsidRDefault="00000000">
      <w:pPr>
        <w:keepNext/>
      </w:pPr>
      <w:r>
        <w:rPr>
          <w:rFonts w:eastAsia="Cambria" w:cs="Cambria"/>
          <w:b/>
          <w:color w:val="252A2C"/>
          <w:sz w:val="20"/>
        </w:rPr>
        <w:t>[Given Name Family Name]</w:t>
      </w:r>
      <w:r>
        <w:rPr>
          <w:rFonts w:eastAsia="Cambria" w:cs="Cambria"/>
          <w:b/>
          <w:color w:val="252A2C"/>
          <w:sz w:val="20"/>
          <w:vertAlign w:val="superscript"/>
        </w:rPr>
        <w:t>1,*</w:t>
      </w:r>
      <w:r>
        <w:rPr>
          <w:rFonts w:eastAsia="Cambria" w:cs="Cambria"/>
          <w:b/>
          <w:color w:val="252A2C"/>
          <w:sz w:val="20"/>
        </w:rPr>
        <w:t>, [Given Name Family Name]</w:t>
      </w:r>
      <w:r>
        <w:rPr>
          <w:rFonts w:eastAsia="Cambria" w:cs="Cambria"/>
          <w:b/>
          <w:color w:val="252A2C"/>
          <w:sz w:val="20"/>
          <w:vertAlign w:val="superscript"/>
        </w:rPr>
        <w:t>2</w:t>
      </w:r>
      <w:r>
        <w:rPr>
          <w:rFonts w:eastAsia="Cambria" w:cs="Cambria"/>
          <w:b/>
          <w:color w:val="252A2C"/>
          <w:sz w:val="20"/>
        </w:rPr>
        <w:t>, [Given Name Family Name]</w:t>
      </w:r>
      <w:r>
        <w:rPr>
          <w:rFonts w:eastAsia="Cambria" w:cs="Cambria"/>
          <w:b/>
          <w:color w:val="252A2C"/>
          <w:sz w:val="20"/>
          <w:vertAlign w:val="superscript"/>
        </w:rPr>
        <w:t>3</w:t>
      </w:r>
    </w:p>
    <w:p w14:paraId="0C987FFB" w14:textId="77777777" w:rsidR="0086352A" w:rsidRDefault="00000000">
      <w:pPr>
        <w:keepNext/>
        <w:spacing w:after="20"/>
      </w:pPr>
      <w:r>
        <w:rPr>
          <w:rFonts w:eastAsia="Cambria" w:cs="Cambria"/>
          <w:i/>
          <w:color w:val="626C70"/>
          <w:sz w:val="16"/>
          <w:vertAlign w:val="superscript"/>
        </w:rPr>
        <w:t>1</w:t>
      </w:r>
      <w:r>
        <w:rPr>
          <w:rFonts w:eastAsia="Cambria" w:cs="Cambria"/>
          <w:i/>
          <w:color w:val="626C70"/>
          <w:sz w:val="16"/>
        </w:rPr>
        <w:t>[Department, Faculty, Institution, City, Country]</w:t>
      </w:r>
    </w:p>
    <w:p w14:paraId="51727349" w14:textId="77777777" w:rsidR="0086352A" w:rsidRDefault="00000000">
      <w:pPr>
        <w:keepNext/>
        <w:spacing w:after="20"/>
      </w:pPr>
      <w:r>
        <w:rPr>
          <w:rFonts w:eastAsia="Cambria" w:cs="Cambria"/>
          <w:i/>
          <w:color w:val="626C70"/>
          <w:sz w:val="16"/>
          <w:vertAlign w:val="superscript"/>
        </w:rPr>
        <w:t>2</w:t>
      </w:r>
      <w:r>
        <w:rPr>
          <w:rFonts w:eastAsia="Cambria" w:cs="Cambria"/>
          <w:i/>
          <w:color w:val="626C70"/>
          <w:sz w:val="16"/>
        </w:rPr>
        <w:t>[Department, Faculty, Institution, City, Country]</w:t>
      </w:r>
    </w:p>
    <w:p w14:paraId="2EBD8CB7" w14:textId="77777777" w:rsidR="0086352A" w:rsidRDefault="00000000">
      <w:pPr>
        <w:keepNext/>
        <w:spacing w:after="20"/>
      </w:pPr>
      <w:r>
        <w:rPr>
          <w:rFonts w:eastAsia="Cambria" w:cs="Cambria"/>
          <w:i/>
          <w:color w:val="626C70"/>
          <w:sz w:val="16"/>
          <w:vertAlign w:val="superscript"/>
        </w:rPr>
        <w:t>3</w:t>
      </w:r>
      <w:r>
        <w:rPr>
          <w:rFonts w:eastAsia="Cambria" w:cs="Cambria"/>
          <w:i/>
          <w:color w:val="626C70"/>
          <w:sz w:val="16"/>
        </w:rPr>
        <w:t>[Department, Faculty, Institution, City, Country]</w:t>
      </w:r>
    </w:p>
    <w:tbl>
      <w:tblPr>
        <w:tblW w:w="0" w:type="auto"/>
        <w:jc w:val="center"/>
        <w:tblBorders>
          <w:top w:val="single" w:sz="10" w:space="0" w:color="2196F3"/>
          <w:left w:val="nil"/>
          <w:bottom w:val="single" w:sz="10" w:space="0" w:color="2196F3"/>
          <w:right w:val="nil"/>
          <w:insideH w:val="nil"/>
          <w:insideV w:val="single" w:sz="6" w:space="0" w:color="C9DDF2"/>
        </w:tblBorders>
        <w:tblLayout w:type="fixed"/>
        <w:tblLook w:val="04A0" w:firstRow="1" w:lastRow="0" w:firstColumn="1" w:lastColumn="0" w:noHBand="0" w:noVBand="1"/>
      </w:tblPr>
      <w:tblGrid>
        <w:gridCol w:w="3269"/>
        <w:gridCol w:w="6768"/>
      </w:tblGrid>
      <w:tr w:rsidR="0086352A" w14:paraId="74D2542B" w14:textId="77777777">
        <w:trPr>
          <w:cantSplit/>
          <w:jc w:val="center"/>
        </w:trPr>
        <w:tc>
          <w:tcPr>
            <w:tcW w:w="3269" w:type="dxa"/>
            <w:shd w:val="clear" w:color="auto" w:fill="F4F8FD"/>
            <w:tcMar>
              <w:top w:w="135" w:type="dxa"/>
              <w:left w:w="145" w:type="dxa"/>
              <w:bottom w:w="125" w:type="dxa"/>
              <w:right w:w="145" w:type="dxa"/>
            </w:tcMar>
          </w:tcPr>
          <w:p w14:paraId="38CC101D" w14:textId="77777777" w:rsidR="0086352A" w:rsidRDefault="00000000">
            <w:pPr>
              <w:keepNext/>
              <w:spacing w:after="160"/>
            </w:pPr>
            <w:r>
              <w:rPr>
                <w:rFonts w:eastAsia="Cambria"/>
                <w:b/>
                <w:color w:val="2196F3"/>
                <w:sz w:val="16"/>
              </w:rPr>
              <w:t>A R T I C L E   I N F O</w:t>
            </w:r>
          </w:p>
          <w:p w14:paraId="0792F4E4" w14:textId="77777777" w:rsidR="0086352A" w:rsidRDefault="00000000">
            <w:pPr>
              <w:spacing w:after="60"/>
            </w:pPr>
            <w:r>
              <w:rPr>
                <w:rFonts w:eastAsia="Cambria"/>
                <w:b/>
                <w:color w:val="030135"/>
                <w:sz w:val="14"/>
              </w:rPr>
              <w:t>Article type</w:t>
            </w:r>
            <w:r>
              <w:rPr>
                <w:rFonts w:eastAsia="Cambria"/>
                <w:b/>
                <w:color w:val="030135"/>
                <w:sz w:val="14"/>
              </w:rPr>
              <w:br/>
            </w:r>
            <w:r>
              <w:rPr>
                <w:rFonts w:eastAsia="Cambria"/>
                <w:color w:val="252A2C"/>
                <w:sz w:val="14"/>
              </w:rPr>
              <w:t>[Original Article / Review Article]</w:t>
            </w:r>
          </w:p>
          <w:p w14:paraId="2BC985D4" w14:textId="77777777" w:rsidR="0086352A" w:rsidRDefault="00000000">
            <w:pPr>
              <w:spacing w:after="60"/>
            </w:pPr>
            <w:r>
              <w:rPr>
                <w:rFonts w:eastAsia="Cambria"/>
                <w:b/>
                <w:color w:val="030135"/>
                <w:sz w:val="14"/>
              </w:rPr>
              <w:t>Publication details</w:t>
            </w:r>
            <w:r>
              <w:rPr>
                <w:rFonts w:eastAsia="Cambria"/>
                <w:b/>
                <w:color w:val="030135"/>
                <w:sz w:val="14"/>
              </w:rPr>
              <w:br/>
            </w:r>
            <w:r>
              <w:rPr>
                <w:rFonts w:eastAsia="Cambria"/>
                <w:color w:val="252A2C"/>
                <w:sz w:val="14"/>
              </w:rPr>
              <w:t>Enigma in Education. Vol. [X], No. [X] ([YEAR]); Article [eLocator] / pp. [XX–XX].</w:t>
            </w:r>
          </w:p>
          <w:p w14:paraId="6D1FD5ED" w14:textId="77777777" w:rsidR="0086352A" w:rsidRDefault="00000000">
            <w:pPr>
              <w:spacing w:after="60"/>
            </w:pPr>
            <w:r>
              <w:rPr>
                <w:rFonts w:eastAsia="Cambria"/>
                <w:b/>
                <w:color w:val="030135"/>
                <w:sz w:val="14"/>
              </w:rPr>
              <w:t>Article history</w:t>
            </w:r>
            <w:r>
              <w:rPr>
                <w:rFonts w:eastAsia="Cambria"/>
                <w:b/>
                <w:color w:val="030135"/>
                <w:sz w:val="14"/>
              </w:rPr>
              <w:br/>
            </w:r>
            <w:r>
              <w:rPr>
                <w:rFonts w:eastAsia="Cambria"/>
                <w:color w:val="252A2C"/>
                <w:sz w:val="14"/>
              </w:rPr>
              <w:t>Received: [DD Month YYYY]</w:t>
            </w:r>
            <w:r>
              <w:rPr>
                <w:rFonts w:eastAsia="Cambria"/>
                <w:color w:val="252A2C"/>
                <w:sz w:val="14"/>
              </w:rPr>
              <w:br/>
              <w:t>Revised: [DD Month YYYY]</w:t>
            </w:r>
            <w:r>
              <w:rPr>
                <w:rFonts w:eastAsia="Cambria"/>
                <w:color w:val="252A2C"/>
                <w:sz w:val="14"/>
              </w:rPr>
              <w:br/>
              <w:t>Accepted: [DD Month YYYY]</w:t>
            </w:r>
            <w:r>
              <w:rPr>
                <w:rFonts w:eastAsia="Cambria"/>
                <w:color w:val="252A2C"/>
                <w:sz w:val="14"/>
              </w:rPr>
              <w:br/>
              <w:t>Available online: [DD Month YYYY]</w:t>
            </w:r>
            <w:r>
              <w:rPr>
                <w:rFonts w:eastAsia="Cambria"/>
                <w:color w:val="252A2C"/>
                <w:sz w:val="14"/>
              </w:rPr>
              <w:br/>
              <w:t>Published: [DD Month YYYY]</w:t>
            </w:r>
          </w:p>
          <w:p w14:paraId="795EE2F9" w14:textId="77777777" w:rsidR="0086352A" w:rsidRDefault="00000000">
            <w:pPr>
              <w:spacing w:after="60"/>
            </w:pPr>
            <w:r>
              <w:rPr>
                <w:rFonts w:eastAsia="Cambria"/>
                <w:b/>
                <w:color w:val="030135"/>
                <w:sz w:val="14"/>
              </w:rPr>
              <w:t>Keywords</w:t>
            </w:r>
            <w:r>
              <w:rPr>
                <w:rFonts w:eastAsia="Cambria"/>
                <w:b/>
                <w:color w:val="030135"/>
                <w:sz w:val="14"/>
              </w:rPr>
              <w:br/>
            </w:r>
            <w:r>
              <w:rPr>
                <w:rFonts w:eastAsia="Cambria"/>
                <w:color w:val="252A2C"/>
                <w:sz w:val="14"/>
              </w:rPr>
              <w:t>[3–5 indexing terms; separated by semicolons]</w:t>
            </w:r>
          </w:p>
          <w:p w14:paraId="483670A7" w14:textId="77777777" w:rsidR="0086352A" w:rsidRDefault="00000000">
            <w:pPr>
              <w:spacing w:after="60"/>
            </w:pPr>
            <w:r>
              <w:rPr>
                <w:rFonts w:eastAsia="Cambria"/>
                <w:b/>
                <w:color w:val="030135"/>
                <w:sz w:val="14"/>
              </w:rPr>
              <w:t>Corresponding author</w:t>
            </w:r>
            <w:r>
              <w:rPr>
                <w:rFonts w:eastAsia="Cambria"/>
                <w:b/>
                <w:color w:val="030135"/>
                <w:sz w:val="14"/>
              </w:rPr>
              <w:br/>
            </w:r>
            <w:r>
              <w:rPr>
                <w:rFonts w:eastAsia="Cambria"/>
                <w:color w:val="252A2C"/>
                <w:sz w:val="14"/>
              </w:rPr>
              <w:t>[Full Name]</w:t>
            </w:r>
            <w:r>
              <w:rPr>
                <w:rFonts w:eastAsia="Cambria"/>
                <w:color w:val="252A2C"/>
                <w:sz w:val="14"/>
              </w:rPr>
              <w:br/>
              <w:t>[author@institution.edu]</w:t>
            </w:r>
          </w:p>
          <w:p w14:paraId="6B8C9CCB" w14:textId="77777777" w:rsidR="0086352A" w:rsidRDefault="00000000">
            <w:pPr>
              <w:spacing w:after="60"/>
            </w:pPr>
            <w:r>
              <w:rPr>
                <w:rFonts w:eastAsia="Cambria"/>
                <w:b/>
                <w:color w:val="030135"/>
                <w:sz w:val="14"/>
              </w:rPr>
              <w:t>ORCID</w:t>
            </w:r>
            <w:r>
              <w:rPr>
                <w:rFonts w:eastAsia="Cambria"/>
                <w:b/>
                <w:color w:val="030135"/>
                <w:sz w:val="14"/>
              </w:rPr>
              <w:br/>
            </w:r>
            <w:r>
              <w:rPr>
                <w:rFonts w:eastAsia="Cambria"/>
                <w:color w:val="252A2C"/>
                <w:sz w:val="14"/>
              </w:rPr>
              <w:t>[0000-0000-0000-0000]</w:t>
            </w:r>
          </w:p>
          <w:p w14:paraId="0C6807B1" w14:textId="77777777" w:rsidR="0086352A" w:rsidRDefault="00000000">
            <w:pPr>
              <w:spacing w:after="60"/>
            </w:pPr>
            <w:r>
              <w:rPr>
                <w:rFonts w:eastAsia="Cambria"/>
                <w:b/>
                <w:color w:val="030135"/>
                <w:sz w:val="14"/>
              </w:rPr>
              <w:t>DOI</w:t>
            </w:r>
            <w:r>
              <w:rPr>
                <w:rFonts w:eastAsia="Cambria"/>
                <w:b/>
                <w:color w:val="030135"/>
                <w:sz w:val="14"/>
              </w:rPr>
              <w:br/>
            </w:r>
            <w:r>
              <w:rPr>
                <w:rFonts w:eastAsia="Cambria"/>
                <w:color w:val="252A2C"/>
                <w:sz w:val="14"/>
              </w:rPr>
              <w:t>https://doi.org/10.61996/edu.v[X]i[X].[XXX]</w:t>
            </w:r>
          </w:p>
          <w:p w14:paraId="0DFBD304" w14:textId="77777777" w:rsidR="0086352A" w:rsidRDefault="00000000">
            <w:pPr>
              <w:spacing w:after="60"/>
            </w:pPr>
            <w:r>
              <w:rPr>
                <w:rFonts w:eastAsia="Cambria"/>
                <w:b/>
                <w:color w:val="030135"/>
                <w:sz w:val="14"/>
              </w:rPr>
              <w:t>Access license</w:t>
            </w:r>
            <w:r>
              <w:rPr>
                <w:rFonts w:eastAsia="Cambria"/>
                <w:b/>
                <w:color w:val="030135"/>
                <w:sz w:val="14"/>
              </w:rPr>
              <w:br/>
            </w:r>
            <w:r>
              <w:rPr>
                <w:rFonts w:eastAsia="Cambria"/>
                <w:color w:val="252A2C"/>
                <w:sz w:val="14"/>
              </w:rPr>
              <w:t>Creative Commons Attribution–NonCommercial–ShareAlike 4.0 International (CC BY-NC-SA 4.0).</w:t>
            </w:r>
          </w:p>
          <w:p w14:paraId="10DAFF65" w14:textId="77777777" w:rsidR="0086352A" w:rsidRDefault="00000000">
            <w:pPr>
              <w:spacing w:after="0"/>
            </w:pPr>
            <w:r>
              <w:rPr>
                <w:rFonts w:eastAsia="Cambria"/>
                <w:b/>
                <w:color w:val="030135"/>
                <w:sz w:val="14"/>
              </w:rPr>
              <w:t>Copyright</w:t>
            </w:r>
            <w:r>
              <w:rPr>
                <w:rFonts w:eastAsia="Cambria"/>
                <w:b/>
                <w:color w:val="030135"/>
                <w:sz w:val="14"/>
              </w:rPr>
              <w:br/>
            </w:r>
            <w:r>
              <w:rPr>
                <w:rFonts w:eastAsia="Cambria"/>
                <w:color w:val="252A2C"/>
                <w:sz w:val="14"/>
              </w:rPr>
              <w:t>© [YEAR] The Author(s). Published by Enigma Institute.</w:t>
            </w:r>
          </w:p>
        </w:tc>
        <w:tc>
          <w:tcPr>
            <w:tcW w:w="6768" w:type="dxa"/>
            <w:shd w:val="clear" w:color="auto" w:fill="FFFFFF"/>
            <w:tcMar>
              <w:top w:w="135" w:type="dxa"/>
              <w:left w:w="185" w:type="dxa"/>
              <w:bottom w:w="125" w:type="dxa"/>
              <w:right w:w="155" w:type="dxa"/>
            </w:tcMar>
          </w:tcPr>
          <w:p w14:paraId="3C848F59" w14:textId="77777777" w:rsidR="0086352A" w:rsidRDefault="00000000">
            <w:pPr>
              <w:keepNext/>
              <w:spacing w:after="160"/>
            </w:pPr>
            <w:r>
              <w:rPr>
                <w:rFonts w:eastAsia="Cambria"/>
                <w:b/>
                <w:color w:val="2196F3"/>
                <w:sz w:val="16"/>
              </w:rPr>
              <w:t>A B S T R A C T</w:t>
            </w:r>
          </w:p>
          <w:p w14:paraId="447C1203" w14:textId="77777777" w:rsidR="0086352A" w:rsidRDefault="00000000">
            <w:pPr>
              <w:spacing w:line="247" w:lineRule="auto"/>
            </w:pPr>
            <w:r>
              <w:rPr>
                <w:rFonts w:eastAsia="Cambria"/>
                <w:b/>
                <w:color w:val="030135"/>
                <w:sz w:val="16"/>
              </w:rPr>
              <w:t xml:space="preserve">Background. </w:t>
            </w:r>
            <w:r>
              <w:rPr>
                <w:rFonts w:eastAsia="Cambria"/>
                <w:color w:val="252A2C"/>
                <w:sz w:val="16"/>
              </w:rPr>
              <w:t xml:space="preserve">[State the educational context and the precise knowledge gap.] </w:t>
            </w:r>
          </w:p>
          <w:p w14:paraId="66CBDE45" w14:textId="77777777" w:rsidR="0086352A" w:rsidRDefault="00000000">
            <w:pPr>
              <w:spacing w:line="247" w:lineRule="auto"/>
            </w:pPr>
            <w:r>
              <w:rPr>
                <w:rFonts w:eastAsia="Cambria"/>
                <w:b/>
                <w:color w:val="030135"/>
                <w:sz w:val="16"/>
              </w:rPr>
              <w:t xml:space="preserve">Objective. </w:t>
            </w:r>
            <w:r>
              <w:rPr>
                <w:rFonts w:eastAsia="Cambria"/>
                <w:color w:val="252A2C"/>
                <w:sz w:val="16"/>
              </w:rPr>
              <w:t xml:space="preserve">[State the primary objective or research question.] </w:t>
            </w:r>
          </w:p>
          <w:p w14:paraId="361AED76" w14:textId="77777777" w:rsidR="0086352A" w:rsidRDefault="00000000">
            <w:pPr>
              <w:spacing w:line="247" w:lineRule="auto"/>
            </w:pPr>
            <w:r>
              <w:rPr>
                <w:rFonts w:eastAsia="Cambria"/>
                <w:b/>
                <w:color w:val="030135"/>
                <w:sz w:val="16"/>
              </w:rPr>
              <w:t xml:space="preserve">Methods. </w:t>
            </w:r>
            <w:r>
              <w:rPr>
                <w:rFonts w:eastAsia="Cambria"/>
                <w:color w:val="252A2C"/>
                <w:sz w:val="16"/>
              </w:rPr>
              <w:t xml:space="preserve">[Summarize the design, setting, participants or sample, intervention or exposure, outcomes, and analysis.] </w:t>
            </w:r>
          </w:p>
          <w:p w14:paraId="42148D07" w14:textId="77777777" w:rsidR="0086352A" w:rsidRDefault="00000000">
            <w:pPr>
              <w:spacing w:line="247" w:lineRule="auto"/>
            </w:pPr>
            <w:r>
              <w:rPr>
                <w:rFonts w:eastAsia="Cambria"/>
                <w:b/>
                <w:color w:val="030135"/>
                <w:sz w:val="16"/>
              </w:rPr>
              <w:t xml:space="preserve">Results. </w:t>
            </w:r>
            <w:r>
              <w:rPr>
                <w:rFonts w:eastAsia="Cambria"/>
                <w:color w:val="252A2C"/>
                <w:sz w:val="16"/>
              </w:rPr>
              <w:t xml:space="preserve">[Report the principal numerical findings, including effect estimates and precision where applicable.] </w:t>
            </w:r>
          </w:p>
          <w:p w14:paraId="2973121F" w14:textId="77777777" w:rsidR="0086352A" w:rsidRDefault="00000000">
            <w:pPr>
              <w:spacing w:line="247" w:lineRule="auto"/>
            </w:pPr>
            <w:r>
              <w:rPr>
                <w:rFonts w:eastAsia="Cambria"/>
                <w:b/>
                <w:color w:val="030135"/>
                <w:sz w:val="16"/>
              </w:rPr>
              <w:t xml:space="preserve">Conclusion. </w:t>
            </w:r>
            <w:r>
              <w:rPr>
                <w:rFonts w:eastAsia="Cambria"/>
                <w:color w:val="252A2C"/>
                <w:sz w:val="16"/>
              </w:rPr>
              <w:t xml:space="preserve">[Give the evidence-based conclusion and its educational relevance without overstatement.] </w:t>
            </w:r>
          </w:p>
          <w:p w14:paraId="3E8AFB2A" w14:textId="77777777" w:rsidR="0086352A" w:rsidRDefault="00000000">
            <w:pPr>
              <w:spacing w:before="80" w:after="0"/>
            </w:pPr>
            <w:r>
              <w:rPr>
                <w:rFonts w:eastAsia="Cambria"/>
                <w:b/>
                <w:color w:val="626C70"/>
                <w:sz w:val="14"/>
              </w:rPr>
              <w:t xml:space="preserve">Abstract guidance: </w:t>
            </w:r>
            <w:r>
              <w:rPr>
                <w:rFonts w:eastAsia="Cambria"/>
                <w:i/>
                <w:color w:val="626C70"/>
                <w:sz w:val="14"/>
              </w:rPr>
              <w:t>Use 200–250 words unless the journal’s current author guidelines specify otherwise; do not cite references in the abstract.</w:t>
            </w:r>
          </w:p>
        </w:tc>
      </w:tr>
    </w:tbl>
    <w:p w14:paraId="43F3F4A0" w14:textId="77777777" w:rsidR="0086352A" w:rsidRDefault="0086352A">
      <w:pPr>
        <w:spacing w:before="80" w:after="0"/>
      </w:pPr>
    </w:p>
    <w:p w14:paraId="00FC7379" w14:textId="77777777" w:rsidR="0086352A" w:rsidRDefault="0086352A">
      <w:pPr>
        <w:sectPr w:rsidR="0086352A">
          <w:headerReference w:type="default" r:id="rId8"/>
          <w:footerReference w:type="default" r:id="rId9"/>
          <w:pgSz w:w="11906" w:h="16838"/>
          <w:pgMar w:top="1368" w:right="936" w:bottom="835" w:left="936" w:header="288" w:footer="317" w:gutter="0"/>
          <w:cols w:space="360"/>
          <w:docGrid w:linePitch="360"/>
        </w:sectPr>
      </w:pPr>
    </w:p>
    <w:p w14:paraId="6FE69829" w14:textId="77777777" w:rsidR="0086352A" w:rsidRDefault="00000000">
      <w:pPr>
        <w:pStyle w:val="Heading1"/>
      </w:pPr>
      <w:r>
        <w:rPr>
          <w:rFonts w:ascii="Cambria" w:eastAsia="Cambria" w:hAnsi="Cambria"/>
        </w:rPr>
        <w:lastRenderedPageBreak/>
        <w:t>1. Introduction</w:t>
      </w:r>
    </w:p>
    <w:p w14:paraId="7C68475E" w14:textId="77777777" w:rsidR="0086352A" w:rsidRDefault="00000000">
      <w:pPr>
        <w:pStyle w:val="BodyText"/>
      </w:pPr>
      <w:r>
        <w:rPr>
          <w:rFonts w:eastAsia="Cambria" w:cs="Cambria"/>
        </w:rPr>
        <w:t xml:space="preserve">Replace this guidance with the manuscript text. Establish the educational problem, summarize the most relevant evidence, and identify the unresolved gap. Cite sources in order of first appearance using superscript Arabic numerals, for example </w:t>
      </w:r>
      <w:r>
        <w:rPr>
          <w:rFonts w:eastAsia="Cambria" w:cs="Cambria"/>
          <w:vertAlign w:val="superscript"/>
        </w:rPr>
        <w:t>1,2</w:t>
      </w:r>
      <w:r>
        <w:rPr>
          <w:rFonts w:eastAsia="Cambria" w:cs="Cambria"/>
        </w:rPr>
        <w:t>. Do not use author-date citations.</w:t>
      </w:r>
    </w:p>
    <w:p w14:paraId="4786CAB9" w14:textId="77777777" w:rsidR="0086352A" w:rsidRDefault="00000000">
      <w:pPr>
        <w:pStyle w:val="BodyText"/>
      </w:pPr>
      <w:r>
        <w:rPr>
          <w:rFonts w:eastAsia="Cambria" w:cs="Cambria"/>
        </w:rPr>
        <w:t>End the Introduction with a clear study objective, hypothesis, or review question. Define the population, intervention or exposure, comparator, and principal outcome when these elements apply. Keep claims proportionate to the cited evidence.</w:t>
      </w:r>
    </w:p>
    <w:p w14:paraId="191BF280" w14:textId="77777777" w:rsidR="0086352A" w:rsidRDefault="00000000">
      <w:pPr>
        <w:pStyle w:val="Heading1"/>
      </w:pPr>
      <w:r>
        <w:rPr>
          <w:rFonts w:ascii="Cambria" w:eastAsia="Cambria" w:hAnsi="Cambria"/>
        </w:rPr>
        <w:t>2. Methods</w:t>
      </w:r>
    </w:p>
    <w:p w14:paraId="6032E36D" w14:textId="77777777" w:rsidR="0086352A" w:rsidRDefault="00000000">
      <w:pPr>
        <w:pStyle w:val="Heading2"/>
      </w:pPr>
      <w:r>
        <w:rPr>
          <w:rFonts w:ascii="Cambria" w:eastAsia="Cambria" w:hAnsi="Cambria"/>
        </w:rPr>
        <w:t>2.1 Study design and setting</w:t>
      </w:r>
    </w:p>
    <w:p w14:paraId="1B4BBF04" w14:textId="77777777" w:rsidR="0086352A" w:rsidRDefault="00000000">
      <w:pPr>
        <w:pStyle w:val="BodyText"/>
      </w:pPr>
      <w:r>
        <w:rPr>
          <w:rFonts w:eastAsia="Cambria" w:cs="Cambria"/>
        </w:rPr>
        <w:t>Name the study design and reporting guideline (for example, CONSORT, STROBE, PRISMA, COREQ, or CARE). State the setting, study period, institutional context, and any prespecified protocol or registration number.</w:t>
      </w:r>
    </w:p>
    <w:p w14:paraId="43EBBDF1" w14:textId="77777777" w:rsidR="0086352A" w:rsidRDefault="00000000">
      <w:pPr>
        <w:pStyle w:val="Heading2"/>
      </w:pPr>
      <w:r>
        <w:rPr>
          <w:rFonts w:ascii="Cambria" w:eastAsia="Cambria" w:hAnsi="Cambria"/>
        </w:rPr>
        <w:t>2.2 Participants, sampling, and eligibility</w:t>
      </w:r>
    </w:p>
    <w:p w14:paraId="45E296F3" w14:textId="77777777" w:rsidR="0086352A" w:rsidRDefault="00000000">
      <w:pPr>
        <w:pStyle w:val="BodyText"/>
      </w:pPr>
      <w:r>
        <w:rPr>
          <w:rFonts w:eastAsia="Cambria" w:cs="Cambria"/>
        </w:rPr>
        <w:t>Describe the target population, inclusion and exclusion criteria, recruitment, sampling frame, sample-size rationale, allocation or group formation, and participant flow. Report consent procedures and protections for vulnerable populations when relevant.</w:t>
      </w:r>
    </w:p>
    <w:p w14:paraId="20C5BE4C" w14:textId="77777777" w:rsidR="0086352A" w:rsidRDefault="00000000">
      <w:pPr>
        <w:pStyle w:val="Heading2"/>
      </w:pPr>
      <w:r>
        <w:rPr>
          <w:rFonts w:ascii="Cambria" w:eastAsia="Cambria" w:hAnsi="Cambria"/>
        </w:rPr>
        <w:t>2.3 Variables, instruments, and procedures</w:t>
      </w:r>
    </w:p>
    <w:p w14:paraId="5D22312A" w14:textId="77777777" w:rsidR="0086352A" w:rsidRDefault="00000000">
      <w:pPr>
        <w:pStyle w:val="BodyText"/>
      </w:pPr>
      <w:r>
        <w:rPr>
          <w:rFonts w:eastAsia="Cambria" w:cs="Cambria"/>
        </w:rPr>
        <w:t>Define primary and secondary outcomes, exposures, covariates, instruments, scoring, validity and reliability evidence, intervention fidelity, and data-collection procedures in enough detail to permit replication.</w:t>
      </w:r>
    </w:p>
    <w:p w14:paraId="03C50402" w14:textId="77777777" w:rsidR="0086352A" w:rsidRDefault="00000000">
      <w:pPr>
        <w:pStyle w:val="Heading2"/>
      </w:pPr>
      <w:r>
        <w:rPr>
          <w:rFonts w:ascii="Cambria" w:eastAsia="Cambria" w:hAnsi="Cambria"/>
        </w:rPr>
        <w:t>2.4 Statistical or qualitative analysis</w:t>
      </w:r>
    </w:p>
    <w:p w14:paraId="38377BD9" w14:textId="77777777" w:rsidR="0086352A" w:rsidRDefault="00000000">
      <w:pPr>
        <w:pStyle w:val="BodyText"/>
      </w:pPr>
      <w:r>
        <w:rPr>
          <w:rFonts w:eastAsia="Cambria" w:cs="Cambria"/>
        </w:rPr>
        <w:t>Specify the analysis software and version, descriptive and inferential methods, model assumptions, missing-data handling, effect measures, confidence intervals, significance threshold, coding procedures, reflexivity, and sensitivity analyses as applicable.</w:t>
      </w:r>
    </w:p>
    <w:p w14:paraId="4396F35F" w14:textId="77777777" w:rsidR="0086352A" w:rsidRDefault="00000000">
      <w:pPr>
        <w:pStyle w:val="Heading2"/>
      </w:pPr>
      <w:r>
        <w:rPr>
          <w:rFonts w:ascii="Cambria" w:eastAsia="Cambria" w:hAnsi="Cambria"/>
        </w:rPr>
        <w:t>2.5 Ethical considerations</w:t>
      </w:r>
    </w:p>
    <w:p w14:paraId="11035E8E" w14:textId="77777777" w:rsidR="0086352A" w:rsidRDefault="00000000">
      <w:pPr>
        <w:pStyle w:val="BodyText"/>
      </w:pPr>
      <w:r>
        <w:rPr>
          <w:rFonts w:eastAsia="Cambria" w:cs="Cambria"/>
        </w:rPr>
        <w:t>Provide the ethics committee name, approval number, approval date, informed-consent process, privacy safeguards, and trial or review registration. If approval was not required, state the applicable institutional or legal basis.</w:t>
      </w:r>
    </w:p>
    <w:tbl>
      <w:tblPr>
        <w:tblW w:w="4800" w:type="dxa"/>
        <w:jc w:val="center"/>
        <w:tblBorders>
          <w:top w:val="single" w:sz="6" w:space="0" w:color="8C99E6"/>
          <w:left w:val="single" w:sz="6" w:space="0" w:color="8C99E6"/>
          <w:bottom w:val="single" w:sz="6" w:space="0" w:color="8C99E6"/>
          <w:right w:val="single" w:sz="6" w:space="0" w:color="8C99E6"/>
        </w:tblBorders>
        <w:tblLayout w:type="fixed"/>
        <w:tblLook w:val="04A0" w:firstRow="1" w:lastRow="0" w:firstColumn="1" w:lastColumn="0" w:noHBand="0" w:noVBand="1"/>
      </w:tblPr>
      <w:tblGrid>
        <w:gridCol w:w="4800"/>
      </w:tblGrid>
      <w:tr w:rsidR="0086352A" w14:paraId="2A1F619B" w14:textId="77777777">
        <w:trPr>
          <w:jc w:val="center"/>
        </w:trPr>
        <w:tc>
          <w:tcPr>
            <w:tcW w:w="4800" w:type="dxa"/>
            <w:shd w:val="clear" w:color="auto" w:fill="FFF4EB"/>
            <w:tcMar>
              <w:top w:w="95" w:type="dxa"/>
              <w:left w:w="120" w:type="dxa"/>
              <w:bottom w:w="95" w:type="dxa"/>
              <w:right w:w="120" w:type="dxa"/>
            </w:tcMar>
          </w:tcPr>
          <w:p w14:paraId="494F154C" w14:textId="77777777" w:rsidR="0086352A" w:rsidRDefault="00000000">
            <w:pPr>
              <w:spacing w:after="40" w:line="228" w:lineRule="auto"/>
            </w:pPr>
            <w:r>
              <w:rPr>
                <w:rFonts w:eastAsia="Cambria" w:cs="Cambria"/>
                <w:b/>
                <w:color w:val="030135"/>
                <w:sz w:val="15"/>
              </w:rPr>
              <w:t>REPORTING NOTE - DELETE BEFORE SUBMISSION</w:t>
            </w:r>
          </w:p>
          <w:p w14:paraId="79F0E8C9" w14:textId="77777777" w:rsidR="0086352A" w:rsidRDefault="00000000">
            <w:pPr>
              <w:spacing w:after="0"/>
            </w:pPr>
            <w:r>
              <w:rPr>
                <w:rFonts w:eastAsia="Cambria" w:cs="Cambria"/>
                <w:sz w:val="16"/>
              </w:rPr>
              <w:t>Use SI units; define abbreviations at first use; report exact p values, effect sizes, and 95% confidence intervals. Do not duplicate the same data in text, tables, and figures.</w:t>
            </w:r>
          </w:p>
        </w:tc>
      </w:tr>
    </w:tbl>
    <w:p w14:paraId="10F03115" w14:textId="77777777" w:rsidR="0086352A" w:rsidRDefault="00000000">
      <w:pPr>
        <w:pStyle w:val="Heading1"/>
      </w:pPr>
      <w:r>
        <w:rPr>
          <w:rFonts w:ascii="Cambria" w:eastAsia="Cambria" w:hAnsi="Cambria"/>
        </w:rPr>
        <w:t>3. Results</w:t>
      </w:r>
    </w:p>
    <w:p w14:paraId="6997A7D3" w14:textId="77777777" w:rsidR="0086352A" w:rsidRDefault="00000000">
      <w:pPr>
        <w:pStyle w:val="BodyText"/>
      </w:pPr>
      <w:r>
        <w:rPr>
          <w:rFonts w:eastAsia="Cambria" w:cs="Cambria"/>
        </w:rPr>
        <w:t>Present findings in the order of the prespecified objectives. Begin with participant or record flow and baseline characteristics, then report primary and secondary outcomes. Separate results from interpretation and avoid introducing new methods here.</w:t>
      </w:r>
    </w:p>
    <w:p w14:paraId="7A0E4881" w14:textId="77777777" w:rsidR="0086352A" w:rsidRDefault="00000000">
      <w:pPr>
        <w:pStyle w:val="Caption"/>
        <w:keepNext/>
        <w:spacing w:before="80" w:after="60"/>
      </w:pPr>
      <w:r>
        <w:rPr>
          <w:rFonts w:eastAsia="Cambria" w:cs="Cambria"/>
          <w:color w:val="030135"/>
        </w:rPr>
        <w:t>Table 1. [Concise table title]</w:t>
      </w:r>
    </w:p>
    <w:tbl>
      <w:tblPr>
        <w:tblW w:w="4800" w:type="dxa"/>
        <w:tblBorders>
          <w:top w:val="single" w:sz="4" w:space="0" w:color="C9DDF2"/>
          <w:left w:val="single" w:sz="4" w:space="0" w:color="C9DDF2"/>
          <w:bottom w:val="single" w:sz="4" w:space="0" w:color="C9DDF2"/>
          <w:right w:val="single" w:sz="4" w:space="0" w:color="C9DDF2"/>
          <w:insideH w:val="single" w:sz="4" w:space="0" w:color="C9DDF2"/>
          <w:insideV w:val="single" w:sz="4" w:space="0" w:color="C9DDF2"/>
        </w:tblBorders>
        <w:tblLayout w:type="fixed"/>
        <w:tblLook w:val="04A0" w:firstRow="1" w:lastRow="0" w:firstColumn="1" w:lastColumn="0" w:noHBand="0" w:noVBand="1"/>
      </w:tblPr>
      <w:tblGrid>
        <w:gridCol w:w="1700"/>
        <w:gridCol w:w="1520"/>
        <w:gridCol w:w="1580"/>
      </w:tblGrid>
      <w:tr w:rsidR="0086352A" w14:paraId="3F4692D9" w14:textId="77777777">
        <w:trPr>
          <w:tblHeader/>
        </w:trPr>
        <w:tc>
          <w:tcPr>
            <w:tcW w:w="1700" w:type="dxa"/>
            <w:shd w:val="clear" w:color="auto" w:fill="030135"/>
            <w:tcMar>
              <w:top w:w="75" w:type="dxa"/>
              <w:left w:w="85" w:type="dxa"/>
              <w:bottom w:w="75" w:type="dxa"/>
              <w:right w:w="85" w:type="dxa"/>
            </w:tcMar>
            <w:vAlign w:val="center"/>
          </w:tcPr>
          <w:p w14:paraId="11006A90" w14:textId="77777777" w:rsidR="0086352A" w:rsidRDefault="00000000">
            <w:pPr>
              <w:spacing w:after="0" w:line="228" w:lineRule="auto"/>
            </w:pPr>
            <w:r>
              <w:rPr>
                <w:rFonts w:eastAsia="Cambria" w:cs="Cambria"/>
                <w:b/>
                <w:color w:val="FFFFFF"/>
                <w:sz w:val="15"/>
              </w:rPr>
              <w:t>Variable</w:t>
            </w:r>
          </w:p>
        </w:tc>
        <w:tc>
          <w:tcPr>
            <w:tcW w:w="1520" w:type="dxa"/>
            <w:shd w:val="clear" w:color="auto" w:fill="030135"/>
            <w:tcMar>
              <w:top w:w="75" w:type="dxa"/>
              <w:left w:w="85" w:type="dxa"/>
              <w:bottom w:w="75" w:type="dxa"/>
              <w:right w:w="85" w:type="dxa"/>
            </w:tcMar>
            <w:vAlign w:val="center"/>
          </w:tcPr>
          <w:p w14:paraId="5804C6CA" w14:textId="77777777" w:rsidR="0086352A" w:rsidRDefault="00000000">
            <w:pPr>
              <w:spacing w:after="0" w:line="228" w:lineRule="auto"/>
              <w:jc w:val="center"/>
            </w:pPr>
            <w:r>
              <w:rPr>
                <w:rFonts w:eastAsia="Cambria" w:cs="Cambria"/>
                <w:b/>
                <w:color w:val="FFFFFF"/>
                <w:sz w:val="15"/>
              </w:rPr>
              <w:t>Group A</w:t>
            </w:r>
          </w:p>
        </w:tc>
        <w:tc>
          <w:tcPr>
            <w:tcW w:w="1580" w:type="dxa"/>
            <w:shd w:val="clear" w:color="auto" w:fill="030135"/>
            <w:tcMar>
              <w:top w:w="75" w:type="dxa"/>
              <w:left w:w="85" w:type="dxa"/>
              <w:bottom w:w="75" w:type="dxa"/>
              <w:right w:w="85" w:type="dxa"/>
            </w:tcMar>
            <w:vAlign w:val="center"/>
          </w:tcPr>
          <w:p w14:paraId="4A4B213A" w14:textId="77777777" w:rsidR="0086352A" w:rsidRDefault="00000000">
            <w:pPr>
              <w:spacing w:after="0" w:line="228" w:lineRule="auto"/>
              <w:jc w:val="center"/>
            </w:pPr>
            <w:r>
              <w:rPr>
                <w:rFonts w:eastAsia="Cambria" w:cs="Cambria"/>
                <w:b/>
                <w:color w:val="FFFFFF"/>
                <w:sz w:val="15"/>
              </w:rPr>
              <w:t>Group B</w:t>
            </w:r>
          </w:p>
        </w:tc>
      </w:tr>
      <w:tr w:rsidR="0086352A" w14:paraId="3AF2D6CB" w14:textId="77777777">
        <w:tc>
          <w:tcPr>
            <w:tcW w:w="1700" w:type="dxa"/>
            <w:tcMar>
              <w:top w:w="75" w:type="dxa"/>
              <w:left w:w="85" w:type="dxa"/>
              <w:bottom w:w="75" w:type="dxa"/>
              <w:right w:w="85" w:type="dxa"/>
            </w:tcMar>
            <w:vAlign w:val="center"/>
          </w:tcPr>
          <w:p w14:paraId="117C7470" w14:textId="77777777" w:rsidR="0086352A" w:rsidRDefault="00000000">
            <w:pPr>
              <w:spacing w:after="0" w:line="228" w:lineRule="auto"/>
            </w:pPr>
            <w:r>
              <w:rPr>
                <w:rFonts w:eastAsia="Cambria" w:cs="Cambria"/>
                <w:sz w:val="15"/>
              </w:rPr>
              <w:t>[Outcome 1]</w:t>
            </w:r>
          </w:p>
        </w:tc>
        <w:tc>
          <w:tcPr>
            <w:tcW w:w="1520" w:type="dxa"/>
            <w:tcMar>
              <w:top w:w="75" w:type="dxa"/>
              <w:left w:w="85" w:type="dxa"/>
              <w:bottom w:w="75" w:type="dxa"/>
              <w:right w:w="85" w:type="dxa"/>
            </w:tcMar>
            <w:vAlign w:val="center"/>
          </w:tcPr>
          <w:p w14:paraId="6E8BABD9" w14:textId="77777777" w:rsidR="0086352A" w:rsidRDefault="00000000">
            <w:pPr>
              <w:spacing w:after="0" w:line="228" w:lineRule="auto"/>
              <w:jc w:val="center"/>
            </w:pPr>
            <w:r>
              <w:rPr>
                <w:rFonts w:eastAsia="Cambria" w:cs="Cambria"/>
                <w:sz w:val="15"/>
              </w:rPr>
              <w:t>[n / mean (SD)]</w:t>
            </w:r>
          </w:p>
        </w:tc>
        <w:tc>
          <w:tcPr>
            <w:tcW w:w="1580" w:type="dxa"/>
            <w:tcMar>
              <w:top w:w="75" w:type="dxa"/>
              <w:left w:w="85" w:type="dxa"/>
              <w:bottom w:w="75" w:type="dxa"/>
              <w:right w:w="85" w:type="dxa"/>
            </w:tcMar>
            <w:vAlign w:val="center"/>
          </w:tcPr>
          <w:p w14:paraId="7F4CA8C0" w14:textId="77777777" w:rsidR="0086352A" w:rsidRDefault="00000000">
            <w:pPr>
              <w:spacing w:after="0" w:line="228" w:lineRule="auto"/>
              <w:jc w:val="center"/>
            </w:pPr>
            <w:r>
              <w:rPr>
                <w:rFonts w:eastAsia="Cambria" w:cs="Cambria"/>
                <w:sz w:val="15"/>
              </w:rPr>
              <w:t>[n / mean (SD)]</w:t>
            </w:r>
          </w:p>
        </w:tc>
      </w:tr>
      <w:tr w:rsidR="0086352A" w14:paraId="1B5B34A6" w14:textId="77777777">
        <w:tc>
          <w:tcPr>
            <w:tcW w:w="1700" w:type="dxa"/>
            <w:tcMar>
              <w:top w:w="75" w:type="dxa"/>
              <w:left w:w="85" w:type="dxa"/>
              <w:bottom w:w="75" w:type="dxa"/>
              <w:right w:w="85" w:type="dxa"/>
            </w:tcMar>
            <w:vAlign w:val="center"/>
          </w:tcPr>
          <w:p w14:paraId="11270C21" w14:textId="77777777" w:rsidR="0086352A" w:rsidRDefault="00000000">
            <w:pPr>
              <w:spacing w:after="0" w:line="228" w:lineRule="auto"/>
            </w:pPr>
            <w:r>
              <w:rPr>
                <w:rFonts w:eastAsia="Cambria" w:cs="Cambria"/>
                <w:sz w:val="15"/>
              </w:rPr>
              <w:t>[Outcome 2]</w:t>
            </w:r>
          </w:p>
        </w:tc>
        <w:tc>
          <w:tcPr>
            <w:tcW w:w="1520" w:type="dxa"/>
            <w:tcMar>
              <w:top w:w="75" w:type="dxa"/>
              <w:left w:w="85" w:type="dxa"/>
              <w:bottom w:w="75" w:type="dxa"/>
              <w:right w:w="85" w:type="dxa"/>
            </w:tcMar>
            <w:vAlign w:val="center"/>
          </w:tcPr>
          <w:p w14:paraId="2209146C" w14:textId="77777777" w:rsidR="0086352A" w:rsidRDefault="00000000">
            <w:pPr>
              <w:spacing w:after="0" w:line="228" w:lineRule="auto"/>
              <w:jc w:val="center"/>
            </w:pPr>
            <w:r>
              <w:rPr>
                <w:rFonts w:eastAsia="Cambria" w:cs="Cambria"/>
                <w:sz w:val="15"/>
              </w:rPr>
              <w:t>[value]</w:t>
            </w:r>
          </w:p>
        </w:tc>
        <w:tc>
          <w:tcPr>
            <w:tcW w:w="1580" w:type="dxa"/>
            <w:tcMar>
              <w:top w:w="75" w:type="dxa"/>
              <w:left w:w="85" w:type="dxa"/>
              <w:bottom w:w="75" w:type="dxa"/>
              <w:right w:w="85" w:type="dxa"/>
            </w:tcMar>
            <w:vAlign w:val="center"/>
          </w:tcPr>
          <w:p w14:paraId="5161432F" w14:textId="77777777" w:rsidR="0086352A" w:rsidRDefault="00000000">
            <w:pPr>
              <w:spacing w:after="0" w:line="228" w:lineRule="auto"/>
              <w:jc w:val="center"/>
            </w:pPr>
            <w:r>
              <w:rPr>
                <w:rFonts w:eastAsia="Cambria" w:cs="Cambria"/>
                <w:sz w:val="15"/>
              </w:rPr>
              <w:t>[value]</w:t>
            </w:r>
          </w:p>
        </w:tc>
      </w:tr>
      <w:tr w:rsidR="0086352A" w14:paraId="0A39C3F3" w14:textId="77777777">
        <w:tc>
          <w:tcPr>
            <w:tcW w:w="1700" w:type="dxa"/>
            <w:tcMar>
              <w:top w:w="75" w:type="dxa"/>
              <w:left w:w="85" w:type="dxa"/>
              <w:bottom w:w="75" w:type="dxa"/>
              <w:right w:w="85" w:type="dxa"/>
            </w:tcMar>
            <w:vAlign w:val="center"/>
          </w:tcPr>
          <w:p w14:paraId="14FF7E3A" w14:textId="77777777" w:rsidR="0086352A" w:rsidRDefault="00000000">
            <w:pPr>
              <w:spacing w:after="0" w:line="228" w:lineRule="auto"/>
            </w:pPr>
            <w:r>
              <w:rPr>
                <w:rFonts w:eastAsia="Cambria" w:cs="Cambria"/>
                <w:sz w:val="15"/>
              </w:rPr>
              <w:t>[Effect estimate]</w:t>
            </w:r>
          </w:p>
        </w:tc>
        <w:tc>
          <w:tcPr>
            <w:tcW w:w="1520" w:type="dxa"/>
            <w:tcMar>
              <w:top w:w="75" w:type="dxa"/>
              <w:left w:w="85" w:type="dxa"/>
              <w:bottom w:w="75" w:type="dxa"/>
              <w:right w:w="85" w:type="dxa"/>
            </w:tcMar>
            <w:vAlign w:val="center"/>
          </w:tcPr>
          <w:p w14:paraId="289A3A35" w14:textId="77777777" w:rsidR="0086352A" w:rsidRDefault="00000000">
            <w:pPr>
              <w:spacing w:after="0" w:line="228" w:lineRule="auto"/>
              <w:jc w:val="center"/>
            </w:pPr>
            <w:r>
              <w:rPr>
                <w:rFonts w:eastAsia="Cambria" w:cs="Cambria"/>
                <w:sz w:val="15"/>
              </w:rPr>
              <w:t>[95% CI]</w:t>
            </w:r>
          </w:p>
        </w:tc>
        <w:tc>
          <w:tcPr>
            <w:tcW w:w="1580" w:type="dxa"/>
            <w:tcMar>
              <w:top w:w="75" w:type="dxa"/>
              <w:left w:w="85" w:type="dxa"/>
              <w:bottom w:w="75" w:type="dxa"/>
              <w:right w:w="85" w:type="dxa"/>
            </w:tcMar>
            <w:vAlign w:val="center"/>
          </w:tcPr>
          <w:p w14:paraId="3FB7D381" w14:textId="77777777" w:rsidR="0086352A" w:rsidRDefault="00000000">
            <w:pPr>
              <w:spacing w:after="0" w:line="228" w:lineRule="auto"/>
              <w:jc w:val="center"/>
            </w:pPr>
            <w:r>
              <w:rPr>
                <w:rFonts w:eastAsia="Cambria" w:cs="Cambria"/>
                <w:sz w:val="15"/>
              </w:rPr>
              <w:t>[p value]</w:t>
            </w:r>
          </w:p>
        </w:tc>
      </w:tr>
    </w:tbl>
    <w:p w14:paraId="651EEAB6" w14:textId="77777777" w:rsidR="0086352A" w:rsidRDefault="00000000">
      <w:pPr>
        <w:spacing w:before="40" w:after="100" w:line="228" w:lineRule="auto"/>
      </w:pPr>
      <w:r>
        <w:rPr>
          <w:rFonts w:eastAsia="Cambria" w:cs="Cambria"/>
          <w:i/>
          <w:color w:val="616174"/>
          <w:sz w:val="14"/>
        </w:rPr>
        <w:t>Note: Define all abbreviations; report denominators, units, and statistical tests. Avoid vertical rules in final production tables where possible.</w:t>
      </w:r>
    </w:p>
    <w:p w14:paraId="6E1F331D" w14:textId="77777777" w:rsidR="0086352A" w:rsidRDefault="00000000">
      <w:pPr>
        <w:pStyle w:val="BodyText"/>
      </w:pPr>
      <w:r>
        <w:rPr>
          <w:rFonts w:eastAsia="Cambria" w:cs="Cambria"/>
        </w:rPr>
        <w:t xml:space="preserve">Refer to every table and figure in numerical order. A table should remain editable and should not be submitted as an image. For a table wider than one column, insert a temporary </w:t>
      </w:r>
      <w:r>
        <w:rPr>
          <w:rFonts w:eastAsia="Cambria" w:cs="Cambria"/>
        </w:rPr>
        <w:t>one-column section before the table and restore the two-column section after it.</w:t>
      </w:r>
    </w:p>
    <w:p w14:paraId="3DF8C810" w14:textId="77777777" w:rsidR="0086352A" w:rsidRDefault="00000000">
      <w:pPr>
        <w:keepNext/>
        <w:pBdr>
          <w:top w:val="single" w:sz="6" w:space="0" w:color="8C99E6"/>
          <w:left w:val="single" w:sz="6" w:space="0" w:color="8C99E6"/>
          <w:bottom w:val="single" w:sz="6" w:space="0" w:color="8C99E6"/>
          <w:right w:val="single" w:sz="6" w:space="0" w:color="8C99E6"/>
        </w:pBdr>
        <w:shd w:val="clear" w:color="auto" w:fill="F5F5F7"/>
        <w:spacing w:before="80" w:after="40"/>
        <w:jc w:val="center"/>
      </w:pPr>
      <w:r>
        <w:rPr>
          <w:rFonts w:eastAsia="Cambria" w:cs="Cambria"/>
          <w:b/>
          <w:color w:val="616174"/>
          <w:sz w:val="16"/>
        </w:rPr>
        <w:br/>
        <w:t>[INSERT FIGURE 1 HERE]</w:t>
      </w:r>
      <w:r>
        <w:rPr>
          <w:rFonts w:eastAsia="Cambria" w:cs="Cambria"/>
          <w:b/>
          <w:color w:val="616174"/>
          <w:sz w:val="16"/>
        </w:rPr>
        <w:br/>
        <w:t>Minimum 300 dpi; editable labels; no embedded title</w:t>
      </w:r>
      <w:r>
        <w:rPr>
          <w:rFonts w:eastAsia="Cambria" w:cs="Cambria"/>
          <w:b/>
          <w:color w:val="616174"/>
          <w:sz w:val="16"/>
        </w:rPr>
        <w:br/>
      </w:r>
    </w:p>
    <w:p w14:paraId="0C1FD047" w14:textId="77777777" w:rsidR="0086352A" w:rsidRDefault="00000000">
      <w:pPr>
        <w:pStyle w:val="Caption"/>
        <w:spacing w:after="100" w:line="228" w:lineRule="auto"/>
      </w:pPr>
      <w:r>
        <w:rPr>
          <w:rFonts w:eastAsia="Cambria" w:cs="Cambria"/>
          <w:b w:val="0"/>
          <w:sz w:val="15"/>
        </w:rPr>
        <w:t>Figure 1. [Self-contained figure caption. Define symbols, abbreviations, groups, and error bars.]</w:t>
      </w:r>
    </w:p>
    <w:p w14:paraId="3B85EBB1" w14:textId="77777777" w:rsidR="0086352A" w:rsidRDefault="00000000">
      <w:pPr>
        <w:pStyle w:val="Heading1"/>
      </w:pPr>
      <w:r>
        <w:rPr>
          <w:rFonts w:ascii="Cambria" w:eastAsia="Cambria" w:hAnsi="Cambria"/>
        </w:rPr>
        <w:t>4. Discussion</w:t>
      </w:r>
    </w:p>
    <w:p w14:paraId="1BAFAC1C" w14:textId="77777777" w:rsidR="0086352A" w:rsidRDefault="00000000">
      <w:pPr>
        <w:pStyle w:val="Heading2"/>
      </w:pPr>
      <w:r>
        <w:rPr>
          <w:rFonts w:ascii="Cambria" w:eastAsia="Cambria" w:hAnsi="Cambria"/>
        </w:rPr>
        <w:t>4.1 Principal findings</w:t>
      </w:r>
    </w:p>
    <w:p w14:paraId="3D6A7A99" w14:textId="77777777" w:rsidR="0086352A" w:rsidRDefault="00000000">
      <w:pPr>
        <w:pStyle w:val="BodyText"/>
      </w:pPr>
      <w:r>
        <w:rPr>
          <w:rFonts w:eastAsia="Cambria" w:cs="Cambria"/>
        </w:rPr>
        <w:t>Open with the main answer to the study objective, then explain how the result advances educational knowledge. Compare findings with relevant literature without repeating the Results section.</w:t>
      </w:r>
    </w:p>
    <w:p w14:paraId="38EE23E9" w14:textId="77777777" w:rsidR="0086352A" w:rsidRDefault="00000000">
      <w:pPr>
        <w:pStyle w:val="Heading2"/>
      </w:pPr>
      <w:r>
        <w:rPr>
          <w:rFonts w:ascii="Cambria" w:eastAsia="Cambria" w:hAnsi="Cambria"/>
        </w:rPr>
        <w:t>4.2 Interpretation and implications</w:t>
      </w:r>
    </w:p>
    <w:p w14:paraId="22E483CD" w14:textId="77777777" w:rsidR="0086352A" w:rsidRDefault="00000000">
      <w:pPr>
        <w:pStyle w:val="BodyText"/>
      </w:pPr>
      <w:r>
        <w:rPr>
          <w:rFonts w:eastAsia="Cambria" w:cs="Cambria"/>
        </w:rPr>
        <w:t>Discuss plausible mechanisms, theoretical significance, practical implications for educators or policymakers, and transferability to other settings. Clearly distinguish evidence from inference.</w:t>
      </w:r>
    </w:p>
    <w:p w14:paraId="33A1275D" w14:textId="77777777" w:rsidR="0086352A" w:rsidRDefault="00000000">
      <w:pPr>
        <w:pStyle w:val="Heading2"/>
      </w:pPr>
      <w:r>
        <w:rPr>
          <w:rFonts w:ascii="Cambria" w:eastAsia="Cambria" w:hAnsi="Cambria"/>
        </w:rPr>
        <w:t>4.3 Strengths and limitations</w:t>
      </w:r>
    </w:p>
    <w:p w14:paraId="486FF719" w14:textId="77777777" w:rsidR="0086352A" w:rsidRDefault="00000000">
      <w:pPr>
        <w:pStyle w:val="BodyText"/>
      </w:pPr>
      <w:r>
        <w:rPr>
          <w:rFonts w:eastAsia="Cambria" w:cs="Cambria"/>
        </w:rPr>
        <w:t>Describe design strengths and material limitations, including selection, measurement, confounding, missing data, researcher positionality, generalizability, and direction of likely bias.</w:t>
      </w:r>
    </w:p>
    <w:p w14:paraId="0A674B88" w14:textId="77777777" w:rsidR="0086352A" w:rsidRDefault="00000000">
      <w:pPr>
        <w:pStyle w:val="Heading1"/>
      </w:pPr>
      <w:r>
        <w:rPr>
          <w:rFonts w:ascii="Cambria" w:eastAsia="Cambria" w:hAnsi="Cambria"/>
        </w:rPr>
        <w:t>5. Conclusion</w:t>
      </w:r>
    </w:p>
    <w:p w14:paraId="37C964E4" w14:textId="77777777" w:rsidR="0086352A" w:rsidRDefault="00000000">
      <w:pPr>
        <w:pStyle w:val="BodyText"/>
      </w:pPr>
      <w:r>
        <w:rPr>
          <w:rFonts w:eastAsia="Cambria" w:cs="Cambria"/>
        </w:rPr>
        <w:t>Provide a concise conclusion supported by the reported results. Do not add new data, references, or recommendations that exceed the study evidence. State the most important implication or next research step.</w:t>
      </w:r>
    </w:p>
    <w:p w14:paraId="4430596B" w14:textId="77777777" w:rsidR="0086352A" w:rsidRDefault="0086352A">
      <w:pPr>
        <w:sectPr w:rsidR="0086352A">
          <w:headerReference w:type="default" r:id="rId10"/>
          <w:footerReference w:type="default" r:id="rId11"/>
          <w:pgSz w:w="11906" w:h="16838"/>
          <w:pgMar w:top="893" w:right="936" w:bottom="835" w:left="936" w:header="288" w:footer="317" w:gutter="0"/>
          <w:cols w:num="2" w:space="360"/>
          <w:docGrid w:linePitch="360"/>
        </w:sectPr>
      </w:pPr>
    </w:p>
    <w:p w14:paraId="0DE32881" w14:textId="77777777" w:rsidR="0086352A" w:rsidRDefault="00000000">
      <w:pPr>
        <w:keepNext/>
        <w:pBdr>
          <w:bottom w:val="single" w:sz="7" w:space="2" w:color="2196F3"/>
        </w:pBdr>
        <w:shd w:val="clear" w:color="auto" w:fill="ECF4FB"/>
        <w:spacing w:after="140"/>
        <w:ind w:left="80" w:right="80"/>
      </w:pPr>
      <w:r>
        <w:rPr>
          <w:rFonts w:eastAsia="Cambria" w:cs="Cambria"/>
          <w:b/>
          <w:color w:val="030135"/>
          <w:sz w:val="16"/>
        </w:rPr>
        <w:lastRenderedPageBreak/>
        <w:t>DECLARATIONS - REQUIRED FOR PUBLICATION AND SINTA ACCREDITATION</w:t>
      </w:r>
    </w:p>
    <w:p w14:paraId="5E958D0A" w14:textId="77777777" w:rsidR="0086352A" w:rsidRDefault="00000000">
      <w:pPr>
        <w:pStyle w:val="Heading1"/>
      </w:pPr>
      <w:r>
        <w:rPr>
          <w:rFonts w:ascii="Cambria" w:eastAsia="Cambria" w:hAnsi="Cambria"/>
        </w:rPr>
        <w:t>Artificial Intelligence Use Statement</w:t>
      </w:r>
    </w:p>
    <w:tbl>
      <w:tblPr>
        <w:tblW w:w="10000" w:type="dxa"/>
        <w:jc w:val="center"/>
        <w:tblBorders>
          <w:top w:val="single" w:sz="6" w:space="0" w:color="8C99E6"/>
          <w:left w:val="single" w:sz="6" w:space="0" w:color="8C99E6"/>
          <w:bottom w:val="single" w:sz="6" w:space="0" w:color="8C99E6"/>
          <w:right w:val="single" w:sz="6" w:space="0" w:color="8C99E6"/>
        </w:tblBorders>
        <w:tblLayout w:type="fixed"/>
        <w:tblLook w:val="04A0" w:firstRow="1" w:lastRow="0" w:firstColumn="1" w:lastColumn="0" w:noHBand="0" w:noVBand="1"/>
      </w:tblPr>
      <w:tblGrid>
        <w:gridCol w:w="10000"/>
      </w:tblGrid>
      <w:tr w:rsidR="0086352A" w14:paraId="02743C62" w14:textId="77777777">
        <w:trPr>
          <w:jc w:val="center"/>
        </w:trPr>
        <w:tc>
          <w:tcPr>
            <w:tcW w:w="10000" w:type="dxa"/>
            <w:shd w:val="clear" w:color="auto" w:fill="F0F1FF"/>
            <w:tcMar>
              <w:top w:w="95" w:type="dxa"/>
              <w:left w:w="120" w:type="dxa"/>
              <w:bottom w:w="95" w:type="dxa"/>
              <w:right w:w="120" w:type="dxa"/>
            </w:tcMar>
          </w:tcPr>
          <w:p w14:paraId="2A50B0F8" w14:textId="77777777" w:rsidR="0086352A" w:rsidRDefault="00000000">
            <w:pPr>
              <w:spacing w:after="40" w:line="228" w:lineRule="auto"/>
            </w:pPr>
            <w:r>
              <w:rPr>
                <w:rFonts w:eastAsia="Cambria" w:cs="Cambria"/>
                <w:b/>
                <w:color w:val="030135"/>
                <w:sz w:val="15"/>
              </w:rPr>
              <w:t>RETAIN ONE STATEMENT ONLY</w:t>
            </w:r>
          </w:p>
          <w:p w14:paraId="74A1E8FE" w14:textId="77777777" w:rsidR="0086352A" w:rsidRDefault="00000000">
            <w:pPr>
              <w:spacing w:after="0"/>
            </w:pPr>
            <w:r>
              <w:rPr>
                <w:rFonts w:eastAsia="Cambria" w:cs="Cambria"/>
                <w:sz w:val="16"/>
              </w:rPr>
              <w:t>Option A - No AI use: The authors declare that no generative artificial intelligence tools were used to draft, rewrite, analyze data, create images, or produce the scholarly content of this manuscript.</w:t>
            </w:r>
            <w:r>
              <w:rPr>
                <w:rFonts w:eastAsia="Cambria" w:cs="Cambria"/>
                <w:sz w:val="16"/>
              </w:rPr>
              <w:br/>
            </w:r>
            <w:r>
              <w:rPr>
                <w:rFonts w:eastAsia="Cambria" w:cs="Cambria"/>
                <w:sz w:val="16"/>
              </w:rPr>
              <w:br/>
              <w:t>Option B - AI used: The authors used [TOOL, VERSION, PROVIDER] for [PURPOSE] on [DATE/RANGE]. All outputs were critically reviewed and verified by the authors, who take full responsibility for the accuracy, originality, citations, and integrity of the final article. AI was not listed as an author.</w:t>
            </w:r>
          </w:p>
        </w:tc>
      </w:tr>
    </w:tbl>
    <w:p w14:paraId="403D227D" w14:textId="77777777" w:rsidR="0086352A" w:rsidRDefault="00000000">
      <w:pPr>
        <w:pStyle w:val="Heading1"/>
      </w:pPr>
      <w:r>
        <w:rPr>
          <w:rFonts w:ascii="Cambria" w:eastAsia="Cambria" w:hAnsi="Cambria"/>
        </w:rPr>
        <w:t>Author Contribution Statement</w:t>
      </w:r>
    </w:p>
    <w:p w14:paraId="0460F9AC" w14:textId="77777777" w:rsidR="0086352A" w:rsidRDefault="00000000">
      <w:pPr>
        <w:pStyle w:val="BodyText"/>
      </w:pPr>
      <w:r>
        <w:rPr>
          <w:rFonts w:eastAsia="Cambria" w:cs="Cambria"/>
        </w:rPr>
        <w:t>Use the CRediT taxonomy and identify authors by initials. Example: Conceptualization, A.B. and C.D.; methodology, A.B.; software, E.F.; validation, C.D. and E.F.; formal analysis, A.B.; investigation, A.B. and E.F.; resources, C.D.; data curation, E.F.; writing - original draft, A.B.; writing - review and editing, all authors; visualization, E.F.; supervision, C.D.; project administration, A.B.; funding acquisition, C.D. All authors read and approved the final manuscript.</w:t>
      </w:r>
    </w:p>
    <w:p w14:paraId="1756E0F4" w14:textId="77777777" w:rsidR="0086352A" w:rsidRDefault="00000000">
      <w:pPr>
        <w:pStyle w:val="Heading1"/>
      </w:pPr>
      <w:r>
        <w:rPr>
          <w:rFonts w:ascii="Cambria" w:eastAsia="Cambria" w:hAnsi="Cambria"/>
        </w:rPr>
        <w:t>Funding Statement</w:t>
      </w:r>
    </w:p>
    <w:p w14:paraId="7B009D38" w14:textId="77777777" w:rsidR="0086352A" w:rsidRDefault="00000000">
      <w:pPr>
        <w:pStyle w:val="BodyText"/>
      </w:pPr>
      <w:r>
        <w:rPr>
          <w:rFonts w:eastAsia="Cambria" w:cs="Cambria"/>
        </w:rPr>
        <w:t>[Funded version] This work was supported by [FUNDER NAME] under Grant [NUMBER]. The funder had no role in study design, data collection, analysis, interpretation, manuscript preparation, or the decision to publish. [No-funding version] This research received no specific grant from any funding agency in the public, commercial, or not-for-profit sectors. Retain the applicable statement only.</w:t>
      </w:r>
    </w:p>
    <w:p w14:paraId="619C7077" w14:textId="77777777" w:rsidR="0086352A" w:rsidRDefault="00000000">
      <w:pPr>
        <w:pStyle w:val="Heading1"/>
      </w:pPr>
      <w:r>
        <w:rPr>
          <w:rFonts w:ascii="Cambria" w:eastAsia="Cambria" w:hAnsi="Cambria"/>
        </w:rPr>
        <w:t>Conflict of Interest / Competing Interests</w:t>
      </w:r>
    </w:p>
    <w:p w14:paraId="4993807D" w14:textId="77777777" w:rsidR="0086352A" w:rsidRDefault="00000000">
      <w:pPr>
        <w:pStyle w:val="BodyText"/>
      </w:pPr>
      <w:r>
        <w:rPr>
          <w:rFonts w:eastAsia="Cambria" w:cs="Cambria"/>
        </w:rPr>
        <w:t>[No-conflict version] The authors declare that they have no competing financial or non-financial interests related to this work. [Disclosure version] [AUTHOR INITIALS] reports [RELATIONSHIP/INTEREST] involving [ENTITY]. The remaining authors declare no competing interests. Retain the applicable statement only.</w:t>
      </w:r>
    </w:p>
    <w:p w14:paraId="3AB50D88" w14:textId="77777777" w:rsidR="0086352A" w:rsidRDefault="00000000">
      <w:pPr>
        <w:pStyle w:val="Heading1"/>
      </w:pPr>
      <w:r>
        <w:rPr>
          <w:rFonts w:ascii="Cambria" w:eastAsia="Cambria" w:hAnsi="Cambria"/>
        </w:rPr>
        <w:t>Ethics Approval and Consent to Participate</w:t>
      </w:r>
    </w:p>
    <w:p w14:paraId="4ED4F73E" w14:textId="77777777" w:rsidR="0086352A" w:rsidRDefault="00000000">
      <w:pPr>
        <w:pStyle w:val="BodyText"/>
      </w:pPr>
      <w:r>
        <w:rPr>
          <w:rFonts w:eastAsia="Cambria" w:cs="Cambria"/>
        </w:rPr>
        <w:t>The study was approved by [FULL NAME OF ETHICS COMMITTEE] ([APPROVAL NUMBER], [DATE]). Written informed consent was obtained from [PARTICIPANTS / PARENTS OR GUARDIANS], and assent was obtained where applicable. [If not applicable, provide a reason supported by institutional policy or applicable regulation.]</w:t>
      </w:r>
    </w:p>
    <w:p w14:paraId="5B1DE162" w14:textId="77777777" w:rsidR="0086352A" w:rsidRDefault="00000000">
      <w:pPr>
        <w:pStyle w:val="Heading1"/>
      </w:pPr>
      <w:r>
        <w:rPr>
          <w:rFonts w:ascii="Cambria" w:eastAsia="Cambria" w:hAnsi="Cambria"/>
        </w:rPr>
        <w:t>Consent for Publication</w:t>
      </w:r>
    </w:p>
    <w:p w14:paraId="245C60F8" w14:textId="77777777" w:rsidR="0086352A" w:rsidRDefault="00000000">
      <w:pPr>
        <w:pStyle w:val="BodyText"/>
      </w:pPr>
      <w:r>
        <w:rPr>
          <w:rFonts w:eastAsia="Cambria" w:cs="Cambria"/>
        </w:rPr>
        <w:t>[State whether consent for publication was obtained for identifiable information or images, or state: Not applicable.]</w:t>
      </w:r>
    </w:p>
    <w:p w14:paraId="0700C0F2" w14:textId="77777777" w:rsidR="0086352A" w:rsidRDefault="00000000">
      <w:pPr>
        <w:pStyle w:val="Heading1"/>
      </w:pPr>
      <w:r>
        <w:rPr>
          <w:rFonts w:ascii="Cambria" w:eastAsia="Cambria" w:hAnsi="Cambria"/>
        </w:rPr>
        <w:t>Data Availability Statement</w:t>
      </w:r>
    </w:p>
    <w:p w14:paraId="42F6B5E4" w14:textId="77777777" w:rsidR="0086352A" w:rsidRDefault="00000000">
      <w:pPr>
        <w:pStyle w:val="BodyText"/>
      </w:pPr>
      <w:r>
        <w:rPr>
          <w:rFonts w:eastAsia="Cambria" w:cs="Cambria"/>
        </w:rPr>
        <w:t>The data and materials supporting the findings are available at [REPOSITORY NAME AND PERSISTENT URL/DOI] under [ACCESS CONDITIONS]. If data cannot be shared, state the ethical, legal, or privacy restriction and the procedure for qualified access.</w:t>
      </w:r>
    </w:p>
    <w:p w14:paraId="0DACCB97" w14:textId="77777777" w:rsidR="0086352A" w:rsidRDefault="00000000">
      <w:pPr>
        <w:pStyle w:val="Heading1"/>
      </w:pPr>
      <w:r>
        <w:rPr>
          <w:rFonts w:ascii="Cambria" w:eastAsia="Cambria" w:hAnsi="Cambria"/>
        </w:rPr>
        <w:t>Acknowledgments</w:t>
      </w:r>
    </w:p>
    <w:p w14:paraId="390B1894" w14:textId="77777777" w:rsidR="0086352A" w:rsidRDefault="00000000">
      <w:pPr>
        <w:pStyle w:val="BodyText"/>
      </w:pPr>
      <w:r>
        <w:rPr>
          <w:rFonts w:eastAsia="Cambria" w:cs="Cambria"/>
        </w:rPr>
        <w:t>Acknowledge non-author contributions, facilities, language editing, or technical assistance with permission. Do not repeat funding information here.</w:t>
      </w:r>
    </w:p>
    <w:p w14:paraId="79BAAC7F" w14:textId="77777777" w:rsidR="0086352A" w:rsidRDefault="0086352A">
      <w:pPr>
        <w:sectPr w:rsidR="0086352A">
          <w:headerReference w:type="default" r:id="rId12"/>
          <w:footerReference w:type="default" r:id="rId13"/>
          <w:headerReference w:type="first" r:id="rId14"/>
          <w:footerReference w:type="first" r:id="rId15"/>
          <w:pgSz w:w="11906" w:h="16838"/>
          <w:pgMar w:top="893" w:right="936" w:bottom="835" w:left="936" w:header="288" w:footer="317" w:gutter="0"/>
          <w:cols w:space="360"/>
          <w:titlePg/>
          <w:docGrid w:linePitch="360"/>
        </w:sectPr>
      </w:pPr>
    </w:p>
    <w:p w14:paraId="09786FF6" w14:textId="77777777" w:rsidR="0086352A" w:rsidRDefault="00000000">
      <w:pPr>
        <w:pStyle w:val="Heading1"/>
      </w:pPr>
      <w:r>
        <w:rPr>
          <w:rFonts w:ascii="Cambria" w:eastAsia="Cambria" w:hAnsi="Cambria"/>
        </w:rPr>
        <w:lastRenderedPageBreak/>
        <w:t>References</w:t>
      </w:r>
    </w:p>
    <w:p w14:paraId="6C6BF287" w14:textId="77777777" w:rsidR="0086352A" w:rsidRDefault="00000000">
      <w:pPr>
        <w:spacing w:after="100" w:line="228" w:lineRule="auto"/>
      </w:pPr>
      <w:r>
        <w:rPr>
          <w:rFonts w:eastAsia="Cambria" w:cs="Cambria"/>
          <w:i/>
          <w:color w:val="616174"/>
          <w:sz w:val="16"/>
        </w:rPr>
        <w:t>Vancouver style. Number references by first citation. List the first three authors as family name followed by given-name initials, then add 'et al.' when there are more than three authors. Journal titles should use accepted abbreviations. Include DOI as 'doi: 10.xxxx/xxxxx' when available.</w:t>
      </w:r>
    </w:p>
    <w:p w14:paraId="04440DCC" w14:textId="77777777" w:rsidR="0086352A" w:rsidRDefault="00000000">
      <w:pPr>
        <w:pStyle w:val="Reference"/>
        <w:spacing w:after="52" w:line="228" w:lineRule="auto"/>
        <w:ind w:left="259" w:hanging="259"/>
      </w:pPr>
      <w:r>
        <w:rPr>
          <w:rFonts w:eastAsia="Cambria" w:cs="Cambria"/>
          <w:b/>
          <w:color w:val="2196F3"/>
        </w:rPr>
        <w:t xml:space="preserve">1. </w:t>
      </w:r>
      <w:r>
        <w:rPr>
          <w:rFonts w:eastAsia="Cambria" w:cs="Cambria"/>
          <w:color w:val="202033"/>
        </w:rPr>
        <w:t>Dahlan F, Purba GF, Faiza F, et al. Archipelagic consciousness: reimagining national identity through local and maritime histories in Indonesian primary education. Enigma Educ. 2025;3(1):29-37. doi: 10.61996/edu.v3i1.93.</w:t>
      </w:r>
    </w:p>
    <w:p w14:paraId="41D1FC0A" w14:textId="77777777" w:rsidR="0086352A" w:rsidRDefault="00000000">
      <w:pPr>
        <w:pStyle w:val="Reference"/>
        <w:spacing w:after="52" w:line="228" w:lineRule="auto"/>
        <w:ind w:left="259" w:hanging="259"/>
      </w:pPr>
      <w:r>
        <w:rPr>
          <w:rFonts w:eastAsia="Cambria" w:cs="Cambria"/>
          <w:b/>
          <w:color w:val="2196F3"/>
        </w:rPr>
        <w:t xml:space="preserve">2. </w:t>
      </w:r>
      <w:r>
        <w:rPr>
          <w:rFonts w:eastAsia="Cambria" w:cs="Cambria"/>
          <w:color w:val="202033"/>
        </w:rPr>
        <w:t>Rosfiani O, Ridwan WS, Ardiyanti H, et al. The effectiveness of collaborative learning with group investigation in mathematics lessons in elementary school education in South Tangerang, Indonesia. Enigma Educ. 2024;2(1):49-52. doi: 10.61996/edu.v2i1.52.</w:t>
      </w:r>
    </w:p>
    <w:p w14:paraId="2FBED690" w14:textId="77777777" w:rsidR="0086352A" w:rsidRDefault="00000000">
      <w:pPr>
        <w:pStyle w:val="Reference"/>
        <w:spacing w:after="52" w:line="228" w:lineRule="auto"/>
        <w:ind w:left="259" w:hanging="259"/>
      </w:pPr>
      <w:r>
        <w:rPr>
          <w:rFonts w:eastAsia="Cambria" w:cs="Cambria"/>
          <w:b/>
          <w:color w:val="2196F3"/>
        </w:rPr>
        <w:t xml:space="preserve">3. </w:t>
      </w:r>
      <w:r>
        <w:rPr>
          <w:rFonts w:eastAsia="Cambria" w:cs="Cambria"/>
          <w:color w:val="202033"/>
        </w:rPr>
        <w:t>Creswell JW, Creswell JD, Guetterman TC. Educational research: planning, conducting, and evaluating quantitative and qualitative research. 7th ed. Boston: Pearson; 2025.</w:t>
      </w:r>
    </w:p>
    <w:p w14:paraId="473A1E5D" w14:textId="77777777" w:rsidR="0086352A" w:rsidRDefault="00000000">
      <w:pPr>
        <w:pStyle w:val="Reference"/>
        <w:spacing w:after="52" w:line="228" w:lineRule="auto"/>
        <w:ind w:left="259" w:hanging="259"/>
      </w:pPr>
      <w:r>
        <w:rPr>
          <w:rFonts w:eastAsia="Cambria" w:cs="Cambria"/>
          <w:b/>
          <w:color w:val="2196F3"/>
        </w:rPr>
        <w:t xml:space="preserve">4. </w:t>
      </w:r>
      <w:r>
        <w:rPr>
          <w:rFonts w:eastAsia="Cambria" w:cs="Cambria"/>
          <w:color w:val="202033"/>
        </w:rPr>
        <w:t>UNESCO. Global education monitoring report 2024/5: leadership in education. Paris: UNESCO; 2024.</w:t>
      </w:r>
    </w:p>
    <w:p w14:paraId="1BABBDA3" w14:textId="77777777" w:rsidR="0086352A" w:rsidRDefault="00000000">
      <w:pPr>
        <w:pStyle w:val="Reference"/>
        <w:spacing w:after="52" w:line="228" w:lineRule="auto"/>
        <w:ind w:left="259" w:hanging="259"/>
      </w:pPr>
      <w:r>
        <w:rPr>
          <w:rFonts w:eastAsia="Cambria" w:cs="Cambria"/>
          <w:b/>
          <w:color w:val="2196F3"/>
        </w:rPr>
        <w:t xml:space="preserve">5. </w:t>
      </w:r>
      <w:r>
        <w:rPr>
          <w:rFonts w:eastAsia="Cambria" w:cs="Cambria"/>
          <w:color w:val="202033"/>
        </w:rPr>
        <w:t>World Health Organization. Guidance on research methods for health emergency and disaster risk management [Internet]. Geneva: WHO; 2021 [cited YYYY Mon DD]. Available from: https://www.who.int/publications/</w:t>
      </w:r>
    </w:p>
    <w:p w14:paraId="2696E69D" w14:textId="77777777" w:rsidR="0086352A" w:rsidRDefault="00000000">
      <w:pPr>
        <w:pStyle w:val="Reference"/>
        <w:spacing w:after="52" w:line="228" w:lineRule="auto"/>
        <w:ind w:left="259" w:hanging="259"/>
      </w:pPr>
      <w:r>
        <w:rPr>
          <w:rFonts w:eastAsia="Cambria" w:cs="Cambria"/>
          <w:b/>
          <w:color w:val="2196F3"/>
        </w:rPr>
        <w:t xml:space="preserve">6. </w:t>
      </w:r>
      <w:r>
        <w:rPr>
          <w:rFonts w:eastAsia="Cambria" w:cs="Cambria"/>
          <w:color w:val="202033"/>
        </w:rPr>
        <w:t>[Family Name Initials], [Family Name Initials], [Family Name Initials], et al. [Article title]. [Abbreviated Journal Title]. [Year];[Volume]([Issue]):[Pages/eLocator]. doi: [DOI].</w:t>
      </w:r>
    </w:p>
    <w:p w14:paraId="0619EB0F" w14:textId="77777777" w:rsidR="0086352A" w:rsidRDefault="00000000">
      <w:pPr>
        <w:pStyle w:val="Heading1"/>
      </w:pPr>
      <w:r>
        <w:rPr>
          <w:rFonts w:ascii="Cambria" w:eastAsia="Cambria" w:hAnsi="Cambria"/>
        </w:rPr>
        <w:t>Reference Examples by Source Type</w:t>
      </w:r>
    </w:p>
    <w:p w14:paraId="2B5B3FA5" w14:textId="77777777" w:rsidR="0086352A" w:rsidRDefault="00000000">
      <w:pPr>
        <w:spacing w:after="50" w:line="228" w:lineRule="auto"/>
      </w:pPr>
      <w:r>
        <w:rPr>
          <w:rFonts w:eastAsia="Cambria" w:cs="Cambria"/>
          <w:b/>
          <w:color w:val="030135"/>
          <w:sz w:val="16"/>
        </w:rPr>
        <w:t xml:space="preserve">Journal article: </w:t>
      </w:r>
      <w:r>
        <w:rPr>
          <w:rFonts w:eastAsia="Cambria" w:cs="Cambria"/>
          <w:sz w:val="16"/>
        </w:rPr>
        <w:t>Familyname AB, Familyname CD, Familyname EF, et al. Article title. Abbrev J Title. Year;volume(issue):pages. doi: 10.xxxx/xxxxx.</w:t>
      </w:r>
    </w:p>
    <w:p w14:paraId="66A56253" w14:textId="77777777" w:rsidR="0086352A" w:rsidRDefault="00000000">
      <w:pPr>
        <w:spacing w:after="50" w:line="228" w:lineRule="auto"/>
      </w:pPr>
      <w:r>
        <w:rPr>
          <w:rFonts w:eastAsia="Cambria" w:cs="Cambria"/>
          <w:b/>
          <w:color w:val="030135"/>
          <w:sz w:val="16"/>
        </w:rPr>
        <w:t xml:space="preserve">Book: </w:t>
      </w:r>
      <w:r>
        <w:rPr>
          <w:rFonts w:eastAsia="Cambria" w:cs="Cambria"/>
          <w:sz w:val="16"/>
        </w:rPr>
        <w:t>Familyname AB, Familyname CD. Book title. Edition. City: Publisher; Year.</w:t>
      </w:r>
    </w:p>
    <w:p w14:paraId="71B9EBA2" w14:textId="77777777" w:rsidR="0086352A" w:rsidRDefault="00000000">
      <w:pPr>
        <w:spacing w:after="50" w:line="228" w:lineRule="auto"/>
      </w:pPr>
      <w:r>
        <w:rPr>
          <w:rFonts w:eastAsia="Cambria" w:cs="Cambria"/>
          <w:b/>
          <w:color w:val="030135"/>
          <w:sz w:val="16"/>
        </w:rPr>
        <w:t xml:space="preserve">Book chapter: </w:t>
      </w:r>
      <w:r>
        <w:rPr>
          <w:rFonts w:eastAsia="Cambria" w:cs="Cambria"/>
          <w:sz w:val="16"/>
        </w:rPr>
        <w:t>Familyname AB. Chapter title. In: Familyname CD, Familyname EF, editors. Book title. City: Publisher; Year. p. xx-xx.</w:t>
      </w:r>
    </w:p>
    <w:p w14:paraId="04918BC2" w14:textId="77777777" w:rsidR="0086352A" w:rsidRDefault="00000000">
      <w:pPr>
        <w:spacing w:after="50" w:line="228" w:lineRule="auto"/>
      </w:pPr>
      <w:r>
        <w:rPr>
          <w:rFonts w:eastAsia="Cambria" w:cs="Cambria"/>
          <w:b/>
          <w:color w:val="030135"/>
          <w:sz w:val="16"/>
        </w:rPr>
        <w:t xml:space="preserve">Web page: </w:t>
      </w:r>
      <w:r>
        <w:rPr>
          <w:rFonts w:eastAsia="Cambria" w:cs="Cambria"/>
          <w:sz w:val="16"/>
        </w:rPr>
        <w:t>Organization name. Page title [Internet]. City: Publisher; Year [cited YYYY Mon DD]. Available from: URL.</w:t>
      </w:r>
    </w:p>
    <w:p w14:paraId="5EAB4626" w14:textId="77777777" w:rsidR="0086352A" w:rsidRDefault="00000000">
      <w:pPr>
        <w:spacing w:after="50" w:line="228" w:lineRule="auto"/>
      </w:pPr>
      <w:r>
        <w:rPr>
          <w:rFonts w:eastAsia="Cambria" w:cs="Cambria"/>
          <w:b/>
          <w:color w:val="030135"/>
          <w:sz w:val="16"/>
        </w:rPr>
        <w:t xml:space="preserve">Dataset: </w:t>
      </w:r>
      <w:r>
        <w:rPr>
          <w:rFonts w:eastAsia="Cambria" w:cs="Cambria"/>
          <w:sz w:val="16"/>
        </w:rPr>
        <w:t>Creator AB, Creator CD. Dataset title [dataset]. Version. Repository; Year. doi: 10.xxxx/xxxxx.</w:t>
      </w:r>
    </w:p>
    <w:p w14:paraId="6BAF143E" w14:textId="77777777" w:rsidR="0086352A" w:rsidRDefault="0086352A">
      <w:pPr>
        <w:sectPr w:rsidR="0086352A">
          <w:headerReference w:type="default" r:id="rId16"/>
          <w:footerReference w:type="default" r:id="rId17"/>
          <w:pgSz w:w="11906" w:h="16838"/>
          <w:pgMar w:top="893" w:right="936" w:bottom="835" w:left="936" w:header="288" w:footer="317" w:gutter="0"/>
          <w:cols w:space="360"/>
          <w:docGrid w:linePitch="360"/>
        </w:sectPr>
      </w:pPr>
    </w:p>
    <w:p w14:paraId="36A872B4" w14:textId="77777777" w:rsidR="0086352A" w:rsidRDefault="00000000">
      <w:pPr>
        <w:keepNext/>
        <w:pBdr>
          <w:bottom w:val="single" w:sz="7" w:space="2" w:color="2196F3"/>
        </w:pBdr>
        <w:shd w:val="clear" w:color="auto" w:fill="ECF4FB"/>
        <w:spacing w:after="140"/>
        <w:ind w:left="80" w:right="80"/>
      </w:pPr>
      <w:r>
        <w:rPr>
          <w:rFonts w:eastAsia="Cambria" w:cs="Cambria"/>
          <w:b/>
          <w:color w:val="030135"/>
          <w:sz w:val="16"/>
        </w:rPr>
        <w:lastRenderedPageBreak/>
        <w:t>PRODUCTION CHECKLIST - DELETE THIS PAGE BEFORE PUBLICATION</w:t>
      </w:r>
    </w:p>
    <w:tbl>
      <w:tblPr>
        <w:tblW w:w="10000" w:type="dxa"/>
        <w:jc w:val="center"/>
        <w:tblBorders>
          <w:top w:val="nil"/>
          <w:left w:val="nil"/>
          <w:bottom w:val="nil"/>
          <w:right w:val="nil"/>
          <w:insideH w:val="nil"/>
          <w:insideV w:val="nil"/>
        </w:tblBorders>
        <w:tblLayout w:type="fixed"/>
        <w:tblLook w:val="04A0" w:firstRow="1" w:lastRow="0" w:firstColumn="1" w:lastColumn="0" w:noHBand="0" w:noVBand="1"/>
      </w:tblPr>
      <w:tblGrid>
        <w:gridCol w:w="520"/>
        <w:gridCol w:w="9480"/>
      </w:tblGrid>
      <w:tr w:rsidR="0086352A" w14:paraId="0F10934B" w14:textId="77777777">
        <w:trPr>
          <w:jc w:val="center"/>
        </w:trPr>
        <w:tc>
          <w:tcPr>
            <w:tcW w:w="520" w:type="dxa"/>
            <w:tcMar>
              <w:top w:w="70" w:type="dxa"/>
              <w:left w:w="70" w:type="dxa"/>
              <w:bottom w:w="70" w:type="dxa"/>
              <w:right w:w="70" w:type="dxa"/>
            </w:tcMar>
          </w:tcPr>
          <w:p w14:paraId="774537AF" w14:textId="77777777" w:rsidR="0086352A"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35761BAD" w14:textId="77777777" w:rsidR="0086352A" w:rsidRDefault="00000000">
            <w:pPr>
              <w:spacing w:after="0"/>
            </w:pPr>
            <w:r>
              <w:rPr>
                <w:rFonts w:eastAsia="Cambria" w:cs="Cambria"/>
                <w:sz w:val="17"/>
              </w:rPr>
              <w:t>The first page shows the full journal title, volume, issue, year, article identity/pages, DOI, unique article URL, PDF Galley, access license, copyright, and all history dates.</w:t>
            </w:r>
          </w:p>
        </w:tc>
      </w:tr>
      <w:tr w:rsidR="0086352A" w14:paraId="4CF7A18C" w14:textId="77777777">
        <w:trPr>
          <w:jc w:val="center"/>
        </w:trPr>
        <w:tc>
          <w:tcPr>
            <w:tcW w:w="520" w:type="dxa"/>
            <w:tcMar>
              <w:top w:w="70" w:type="dxa"/>
              <w:left w:w="70" w:type="dxa"/>
              <w:bottom w:w="70" w:type="dxa"/>
              <w:right w:w="70" w:type="dxa"/>
            </w:tcMar>
          </w:tcPr>
          <w:p w14:paraId="09EF56C0" w14:textId="77777777" w:rsidR="0086352A"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3DDFC790" w14:textId="77777777" w:rsidR="0086352A" w:rsidRDefault="00000000">
            <w:pPr>
              <w:spacing w:after="0"/>
            </w:pPr>
            <w:r>
              <w:rPr>
                <w:rFonts w:eastAsia="Cambria" w:cs="Cambria"/>
                <w:sz w:val="17"/>
              </w:rPr>
              <w:t>The full-text article is assigned an individual, permanent article URL; the PDF Galley resolves from the article landing page.</w:t>
            </w:r>
          </w:p>
        </w:tc>
      </w:tr>
      <w:tr w:rsidR="0086352A" w14:paraId="3FE8A17E" w14:textId="77777777">
        <w:trPr>
          <w:jc w:val="center"/>
        </w:trPr>
        <w:tc>
          <w:tcPr>
            <w:tcW w:w="520" w:type="dxa"/>
            <w:tcMar>
              <w:top w:w="70" w:type="dxa"/>
              <w:left w:w="70" w:type="dxa"/>
              <w:bottom w:w="70" w:type="dxa"/>
              <w:right w:w="70" w:type="dxa"/>
            </w:tcMar>
          </w:tcPr>
          <w:p w14:paraId="52FD6794" w14:textId="77777777" w:rsidR="0086352A"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5E7B6BEF" w14:textId="77777777" w:rsidR="0086352A" w:rsidRDefault="00000000">
            <w:pPr>
              <w:spacing w:after="0"/>
            </w:pPr>
            <w:r>
              <w:rPr>
                <w:rFonts w:eastAsia="Cambria" w:cs="Cambria"/>
                <w:sz w:val="17"/>
              </w:rPr>
              <w:t>Title, author order, affiliations, ORCID identifiers, abstract, keywords, funding, and reference data match the OJS metadata record.</w:t>
            </w:r>
          </w:p>
        </w:tc>
      </w:tr>
      <w:tr w:rsidR="0086352A" w14:paraId="492E5C66" w14:textId="77777777">
        <w:trPr>
          <w:jc w:val="center"/>
        </w:trPr>
        <w:tc>
          <w:tcPr>
            <w:tcW w:w="520" w:type="dxa"/>
            <w:tcMar>
              <w:top w:w="70" w:type="dxa"/>
              <w:left w:w="70" w:type="dxa"/>
              <w:bottom w:w="70" w:type="dxa"/>
              <w:right w:w="70" w:type="dxa"/>
            </w:tcMar>
          </w:tcPr>
          <w:p w14:paraId="5A88274D" w14:textId="77777777" w:rsidR="0086352A"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3458AE95" w14:textId="77777777" w:rsidR="0086352A" w:rsidRDefault="00000000">
            <w:pPr>
              <w:spacing w:after="0"/>
            </w:pPr>
            <w:r>
              <w:rPr>
                <w:rFonts w:eastAsia="Cambria" w:cs="Cambria"/>
                <w:sz w:val="17"/>
              </w:rPr>
              <w:t>The main text is in two columns; all text is Cambria; figures are publication quality; tables remain editable; captions are complete.</w:t>
            </w:r>
          </w:p>
        </w:tc>
      </w:tr>
      <w:tr w:rsidR="0086352A" w14:paraId="3A7B4AF7" w14:textId="77777777">
        <w:trPr>
          <w:jc w:val="center"/>
        </w:trPr>
        <w:tc>
          <w:tcPr>
            <w:tcW w:w="520" w:type="dxa"/>
            <w:tcMar>
              <w:top w:w="70" w:type="dxa"/>
              <w:left w:w="70" w:type="dxa"/>
              <w:bottom w:w="70" w:type="dxa"/>
              <w:right w:w="70" w:type="dxa"/>
            </w:tcMar>
          </w:tcPr>
          <w:p w14:paraId="129B9FD5" w14:textId="77777777" w:rsidR="0086352A"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774F5BA2" w14:textId="77777777" w:rsidR="0086352A" w:rsidRDefault="00000000">
            <w:pPr>
              <w:spacing w:after="0"/>
            </w:pPr>
            <w:r>
              <w:rPr>
                <w:rFonts w:eastAsia="Cambria" w:cs="Cambria"/>
                <w:sz w:val="17"/>
              </w:rPr>
              <w:t>Vancouver citations are numbered by first appearance; each reference lists the first three authors family-name-first with initials, followed by et al. when applicable.</w:t>
            </w:r>
          </w:p>
        </w:tc>
      </w:tr>
      <w:tr w:rsidR="0086352A" w14:paraId="7182E5C1" w14:textId="77777777">
        <w:trPr>
          <w:jc w:val="center"/>
        </w:trPr>
        <w:tc>
          <w:tcPr>
            <w:tcW w:w="520" w:type="dxa"/>
            <w:tcMar>
              <w:top w:w="70" w:type="dxa"/>
              <w:left w:w="70" w:type="dxa"/>
              <w:bottom w:w="70" w:type="dxa"/>
              <w:right w:w="70" w:type="dxa"/>
            </w:tcMar>
          </w:tcPr>
          <w:p w14:paraId="26F7BBFA" w14:textId="77777777" w:rsidR="0086352A"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08F31BEC" w14:textId="77777777" w:rsidR="0086352A" w:rsidRDefault="00000000">
            <w:pPr>
              <w:spacing w:after="0"/>
            </w:pPr>
            <w:r>
              <w:rPr>
                <w:rFonts w:eastAsia="Cambria" w:cs="Cambria"/>
                <w:sz w:val="17"/>
              </w:rPr>
              <w:t>AI use, author contributions, funding, competing interests, ethics, consent, and data availability declarations are complete and easy to locate.</w:t>
            </w:r>
          </w:p>
        </w:tc>
      </w:tr>
      <w:tr w:rsidR="0086352A" w14:paraId="1576FBAA" w14:textId="77777777">
        <w:trPr>
          <w:jc w:val="center"/>
        </w:trPr>
        <w:tc>
          <w:tcPr>
            <w:tcW w:w="520" w:type="dxa"/>
            <w:tcMar>
              <w:top w:w="70" w:type="dxa"/>
              <w:left w:w="70" w:type="dxa"/>
              <w:bottom w:w="70" w:type="dxa"/>
              <w:right w:w="70" w:type="dxa"/>
            </w:tcMar>
          </w:tcPr>
          <w:p w14:paraId="45B4FFB8" w14:textId="77777777" w:rsidR="0086352A"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4BC3112E" w14:textId="77777777" w:rsidR="0086352A" w:rsidRDefault="00000000">
            <w:pPr>
              <w:spacing w:after="0"/>
            </w:pPr>
            <w:r>
              <w:rPr>
                <w:rFonts w:eastAsia="Cambria" w:cs="Cambria"/>
                <w:sz w:val="17"/>
              </w:rPr>
              <w:t>All placeholders, instructional notes, unused alternatives, and this checklist page have been removed before the final PDF is generated.</w:t>
            </w:r>
          </w:p>
        </w:tc>
      </w:tr>
    </w:tbl>
    <w:p w14:paraId="10A15618" w14:textId="77777777" w:rsidR="00B64687" w:rsidRDefault="00B64687"/>
    <w:sectPr w:rsidR="00B64687" w:rsidSect="00034616">
      <w:headerReference w:type="default" r:id="rId18"/>
      <w:footerReference w:type="default" r:id="rId19"/>
      <w:headerReference w:type="first" r:id="rId20"/>
      <w:footerReference w:type="first" r:id="rId21"/>
      <w:pgSz w:w="11906" w:h="16838"/>
      <w:pgMar w:top="893" w:right="936" w:bottom="835" w:left="936" w:header="288" w:footer="317"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945BD5" w14:textId="77777777" w:rsidR="00B64687" w:rsidRDefault="00B64687">
      <w:pPr>
        <w:spacing w:after="0"/>
      </w:pPr>
      <w:r>
        <w:separator/>
      </w:r>
    </w:p>
  </w:endnote>
  <w:endnote w:type="continuationSeparator" w:id="0">
    <w:p w14:paraId="2AA015C0" w14:textId="77777777" w:rsidR="00B64687" w:rsidRDefault="00B646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FC2F85" w14:textId="77777777" w:rsidR="0086352A" w:rsidRDefault="0086352A">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86352A" w14:paraId="2FAE7EA8" w14:textId="77777777">
      <w:trPr>
        <w:jc w:val="center"/>
      </w:trPr>
      <w:tc>
        <w:tcPr>
          <w:tcW w:w="7400" w:type="dxa"/>
          <w:tcMar>
            <w:top w:w="20" w:type="dxa"/>
            <w:left w:w="30" w:type="dxa"/>
            <w:bottom w:w="20" w:type="dxa"/>
            <w:right w:w="30" w:type="dxa"/>
          </w:tcMar>
        </w:tcPr>
        <w:p w14:paraId="56B7BC0F" w14:textId="77777777" w:rsidR="0086352A"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61B674DF" w14:textId="77777777" w:rsidR="0086352A"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E4D27C" w14:textId="77777777" w:rsidR="0086352A" w:rsidRDefault="0086352A">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86352A" w14:paraId="77F9A1A6" w14:textId="77777777">
      <w:trPr>
        <w:jc w:val="center"/>
      </w:trPr>
      <w:tc>
        <w:tcPr>
          <w:tcW w:w="7400" w:type="dxa"/>
          <w:tcMar>
            <w:top w:w="20" w:type="dxa"/>
            <w:left w:w="30" w:type="dxa"/>
            <w:bottom w:w="20" w:type="dxa"/>
            <w:right w:w="30" w:type="dxa"/>
          </w:tcMar>
        </w:tcPr>
        <w:p w14:paraId="3F6B9DEA" w14:textId="77777777" w:rsidR="0086352A"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1E95E833" w14:textId="77777777" w:rsidR="0086352A"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81FBBE" w14:textId="77777777" w:rsidR="0086352A" w:rsidRDefault="0086352A">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86352A" w14:paraId="16F70984" w14:textId="77777777">
      <w:trPr>
        <w:jc w:val="center"/>
      </w:trPr>
      <w:tc>
        <w:tcPr>
          <w:tcW w:w="7400" w:type="dxa"/>
          <w:tcMar>
            <w:top w:w="20" w:type="dxa"/>
            <w:left w:w="30" w:type="dxa"/>
            <w:bottom w:w="20" w:type="dxa"/>
            <w:right w:w="30" w:type="dxa"/>
          </w:tcMar>
        </w:tcPr>
        <w:p w14:paraId="56A378DF" w14:textId="77777777" w:rsidR="0086352A"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5860DC7A" w14:textId="77777777" w:rsidR="0086352A"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BB30AC" w14:textId="77777777" w:rsidR="0086352A" w:rsidRDefault="0086352A">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86352A" w14:paraId="4170114C" w14:textId="77777777">
      <w:trPr>
        <w:jc w:val="center"/>
      </w:trPr>
      <w:tc>
        <w:tcPr>
          <w:tcW w:w="7400" w:type="dxa"/>
          <w:tcMar>
            <w:top w:w="20" w:type="dxa"/>
            <w:left w:w="30" w:type="dxa"/>
            <w:bottom w:w="20" w:type="dxa"/>
            <w:right w:w="30" w:type="dxa"/>
          </w:tcMar>
        </w:tcPr>
        <w:p w14:paraId="71471C89" w14:textId="77777777" w:rsidR="0086352A"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501E9CBE" w14:textId="77777777" w:rsidR="0086352A"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DD81BD" w14:textId="77777777" w:rsidR="0086352A" w:rsidRDefault="0086352A">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86352A" w14:paraId="1C9168C8" w14:textId="77777777">
      <w:trPr>
        <w:jc w:val="center"/>
      </w:trPr>
      <w:tc>
        <w:tcPr>
          <w:tcW w:w="7400" w:type="dxa"/>
          <w:tcMar>
            <w:top w:w="20" w:type="dxa"/>
            <w:left w:w="30" w:type="dxa"/>
            <w:bottom w:w="20" w:type="dxa"/>
            <w:right w:w="30" w:type="dxa"/>
          </w:tcMar>
        </w:tcPr>
        <w:p w14:paraId="3CC707DA" w14:textId="77777777" w:rsidR="0086352A"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3A850805" w14:textId="77777777" w:rsidR="0086352A"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BFFE5F" w14:textId="77777777" w:rsidR="0086352A" w:rsidRDefault="0086352A">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86352A" w14:paraId="3D5135F2" w14:textId="77777777">
      <w:trPr>
        <w:jc w:val="center"/>
      </w:trPr>
      <w:tc>
        <w:tcPr>
          <w:tcW w:w="7400" w:type="dxa"/>
          <w:tcMar>
            <w:top w:w="20" w:type="dxa"/>
            <w:left w:w="30" w:type="dxa"/>
            <w:bottom w:w="20" w:type="dxa"/>
            <w:right w:w="30" w:type="dxa"/>
          </w:tcMar>
        </w:tcPr>
        <w:p w14:paraId="7C8E65B7" w14:textId="77777777" w:rsidR="0086352A"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7DE10A33" w14:textId="77777777" w:rsidR="0086352A"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E66AB4" w14:textId="77777777" w:rsidR="0086352A" w:rsidRDefault="0086352A">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86352A" w14:paraId="1A862433" w14:textId="77777777">
      <w:trPr>
        <w:jc w:val="center"/>
      </w:trPr>
      <w:tc>
        <w:tcPr>
          <w:tcW w:w="7400" w:type="dxa"/>
          <w:tcMar>
            <w:top w:w="20" w:type="dxa"/>
            <w:left w:w="30" w:type="dxa"/>
            <w:bottom w:w="20" w:type="dxa"/>
            <w:right w:w="30" w:type="dxa"/>
          </w:tcMar>
        </w:tcPr>
        <w:p w14:paraId="17987155" w14:textId="77777777" w:rsidR="0086352A"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4E40799C" w14:textId="77777777" w:rsidR="0086352A"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14BE24" w14:textId="77777777" w:rsidR="00B64687" w:rsidRDefault="00B64687">
      <w:pPr>
        <w:spacing w:after="0"/>
      </w:pPr>
      <w:r>
        <w:separator/>
      </w:r>
    </w:p>
  </w:footnote>
  <w:footnote w:type="continuationSeparator" w:id="0">
    <w:p w14:paraId="727090A1" w14:textId="77777777" w:rsidR="00B64687" w:rsidRDefault="00B6468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nil"/>
        <w:left w:val="nil"/>
        <w:bottom w:val="single" w:sz="10" w:space="0" w:color="2196F3"/>
        <w:right w:val="nil"/>
        <w:insideH w:val="nil"/>
        <w:insideV w:val="nil"/>
      </w:tblBorders>
      <w:tblLayout w:type="fixed"/>
      <w:tblLook w:val="04A0" w:firstRow="1" w:lastRow="0" w:firstColumn="1" w:lastColumn="0" w:noHBand="0" w:noVBand="1"/>
    </w:tblPr>
    <w:tblGrid>
      <w:gridCol w:w="7128"/>
      <w:gridCol w:w="2909"/>
    </w:tblGrid>
    <w:tr w:rsidR="0086352A" w14:paraId="6B415113" w14:textId="77777777">
      <w:trPr>
        <w:jc w:val="center"/>
      </w:trPr>
      <w:tc>
        <w:tcPr>
          <w:tcW w:w="7128" w:type="dxa"/>
          <w:shd w:val="clear" w:color="auto" w:fill="ECF4FB"/>
          <w:tcMar>
            <w:top w:w="85" w:type="dxa"/>
            <w:left w:w="130" w:type="dxa"/>
            <w:bottom w:w="85" w:type="dxa"/>
            <w:right w:w="130" w:type="dxa"/>
          </w:tcMar>
          <w:vAlign w:val="center"/>
        </w:tcPr>
        <w:p w14:paraId="6E7A67FD" w14:textId="77777777" w:rsidR="0086352A" w:rsidRDefault="00000000">
          <w:pPr>
            <w:spacing w:after="0"/>
          </w:pPr>
          <w:r>
            <w:rPr>
              <w:rFonts w:eastAsia="Cambria"/>
              <w:b/>
              <w:color w:val="030135"/>
              <w:sz w:val="27"/>
            </w:rPr>
            <w:t>Enigma in Education</w:t>
          </w:r>
        </w:p>
        <w:p w14:paraId="68F45569" w14:textId="77777777" w:rsidR="0086352A" w:rsidRDefault="00000000">
          <w:pPr>
            <w:spacing w:before="20" w:after="0"/>
          </w:pPr>
          <w:r>
            <w:rPr>
              <w:rFonts w:eastAsia="Cambria"/>
              <w:color w:val="626C70"/>
              <w:sz w:val="15"/>
            </w:rPr>
            <w:t>https://enigma.or.id/index.php/edu</w:t>
          </w:r>
        </w:p>
      </w:tc>
      <w:tc>
        <w:tcPr>
          <w:tcW w:w="2909" w:type="dxa"/>
          <w:shd w:val="clear" w:color="auto" w:fill="ECF4FB"/>
          <w:tcMar>
            <w:top w:w="85" w:type="dxa"/>
            <w:left w:w="130" w:type="dxa"/>
            <w:bottom w:w="85" w:type="dxa"/>
            <w:right w:w="130" w:type="dxa"/>
          </w:tcMar>
          <w:vAlign w:val="center"/>
        </w:tcPr>
        <w:p w14:paraId="007D8AC5" w14:textId="77777777" w:rsidR="0086352A" w:rsidRDefault="00000000">
          <w:pPr>
            <w:spacing w:after="0"/>
            <w:jc w:val="right"/>
          </w:pPr>
          <w:r>
            <w:rPr>
              <w:rFonts w:eastAsia="Cambria"/>
              <w:b/>
              <w:color w:val="030135"/>
            </w:rPr>
            <w:t>e-ISSN: 3026-5827</w:t>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nil"/>
        <w:left w:val="nil"/>
        <w:bottom w:val="single" w:sz="8" w:space="0" w:color="2196F3"/>
        <w:right w:val="nil"/>
        <w:insideH w:val="nil"/>
        <w:insideV w:val="nil"/>
      </w:tblBorders>
      <w:tblLayout w:type="fixed"/>
      <w:tblLook w:val="04A0" w:firstRow="1" w:lastRow="0" w:firstColumn="1" w:lastColumn="0" w:noHBand="0" w:noVBand="1"/>
    </w:tblPr>
    <w:tblGrid>
      <w:gridCol w:w="4392"/>
      <w:gridCol w:w="5645"/>
    </w:tblGrid>
    <w:tr w:rsidR="0086352A" w14:paraId="3AFC6F0E" w14:textId="77777777">
      <w:trPr>
        <w:jc w:val="center"/>
      </w:trPr>
      <w:tc>
        <w:tcPr>
          <w:tcW w:w="4392" w:type="dxa"/>
          <w:shd w:val="clear" w:color="auto" w:fill="FFFFFF"/>
          <w:tcMar>
            <w:top w:w="65" w:type="dxa"/>
            <w:left w:w="20" w:type="dxa"/>
            <w:bottom w:w="70" w:type="dxa"/>
            <w:right w:w="20" w:type="dxa"/>
          </w:tcMar>
          <w:vAlign w:val="center"/>
        </w:tcPr>
        <w:p w14:paraId="5FDE3038" w14:textId="77777777" w:rsidR="0086352A" w:rsidRDefault="00000000">
          <w:pPr>
            <w:spacing w:after="0"/>
          </w:pPr>
          <w:r>
            <w:rPr>
              <w:rFonts w:eastAsia="Cambria"/>
              <w:i/>
              <w:color w:val="2980B9"/>
              <w:sz w:val="17"/>
            </w:rPr>
            <w:t>[First Author et al.]</w:t>
          </w:r>
        </w:p>
      </w:tc>
      <w:tc>
        <w:tcPr>
          <w:tcW w:w="5645" w:type="dxa"/>
          <w:shd w:val="clear" w:color="auto" w:fill="FFFFFF"/>
          <w:tcMar>
            <w:top w:w="65" w:type="dxa"/>
            <w:left w:w="20" w:type="dxa"/>
            <w:bottom w:w="70" w:type="dxa"/>
            <w:right w:w="20" w:type="dxa"/>
          </w:tcMar>
          <w:vAlign w:val="center"/>
        </w:tcPr>
        <w:p w14:paraId="69ECC2DC" w14:textId="77777777" w:rsidR="0086352A" w:rsidRDefault="00000000">
          <w:pPr>
            <w:spacing w:after="0"/>
            <w:jc w:val="right"/>
          </w:pPr>
          <w:r>
            <w:rPr>
              <w:rFonts w:eastAsia="Cambria"/>
              <w:b/>
              <w:color w:val="030135"/>
            </w:rPr>
            <w:t>Enigma in Education</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nil"/>
        <w:left w:val="nil"/>
        <w:bottom w:val="single" w:sz="8" w:space="0" w:color="2196F3"/>
        <w:right w:val="nil"/>
        <w:insideH w:val="nil"/>
        <w:insideV w:val="nil"/>
      </w:tblBorders>
      <w:tblLayout w:type="fixed"/>
      <w:tblLook w:val="04A0" w:firstRow="1" w:lastRow="0" w:firstColumn="1" w:lastColumn="0" w:noHBand="0" w:noVBand="1"/>
    </w:tblPr>
    <w:tblGrid>
      <w:gridCol w:w="4392"/>
      <w:gridCol w:w="5645"/>
    </w:tblGrid>
    <w:tr w:rsidR="0086352A" w14:paraId="2CF2D8A2" w14:textId="77777777">
      <w:trPr>
        <w:jc w:val="center"/>
      </w:trPr>
      <w:tc>
        <w:tcPr>
          <w:tcW w:w="4392" w:type="dxa"/>
          <w:shd w:val="clear" w:color="auto" w:fill="FFFFFF"/>
          <w:tcMar>
            <w:top w:w="65" w:type="dxa"/>
            <w:left w:w="20" w:type="dxa"/>
            <w:bottom w:w="70" w:type="dxa"/>
            <w:right w:w="20" w:type="dxa"/>
          </w:tcMar>
          <w:vAlign w:val="center"/>
        </w:tcPr>
        <w:p w14:paraId="33C00441" w14:textId="77777777" w:rsidR="0086352A" w:rsidRDefault="00000000">
          <w:pPr>
            <w:spacing w:after="0"/>
          </w:pPr>
          <w:r>
            <w:rPr>
              <w:rFonts w:eastAsia="Cambria"/>
              <w:i/>
              <w:color w:val="2980B9"/>
              <w:sz w:val="17"/>
            </w:rPr>
            <w:t>[First Author et al.]</w:t>
          </w:r>
        </w:p>
      </w:tc>
      <w:tc>
        <w:tcPr>
          <w:tcW w:w="5645" w:type="dxa"/>
          <w:shd w:val="clear" w:color="auto" w:fill="FFFFFF"/>
          <w:tcMar>
            <w:top w:w="65" w:type="dxa"/>
            <w:left w:w="20" w:type="dxa"/>
            <w:bottom w:w="70" w:type="dxa"/>
            <w:right w:w="20" w:type="dxa"/>
          </w:tcMar>
          <w:vAlign w:val="center"/>
        </w:tcPr>
        <w:p w14:paraId="68700814" w14:textId="77777777" w:rsidR="0086352A" w:rsidRDefault="00000000">
          <w:pPr>
            <w:spacing w:after="0"/>
            <w:jc w:val="right"/>
          </w:pPr>
          <w:r>
            <w:rPr>
              <w:rFonts w:eastAsia="Cambria"/>
              <w:b/>
              <w:color w:val="030135"/>
            </w:rPr>
            <w:t>Enigma in Education</w:t>
          </w:r>
        </w:p>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nil"/>
        <w:left w:val="nil"/>
        <w:bottom w:val="single" w:sz="8" w:space="0" w:color="2196F3"/>
        <w:right w:val="nil"/>
        <w:insideH w:val="nil"/>
        <w:insideV w:val="nil"/>
      </w:tblBorders>
      <w:tblLayout w:type="fixed"/>
      <w:tblLook w:val="04A0" w:firstRow="1" w:lastRow="0" w:firstColumn="1" w:lastColumn="0" w:noHBand="0" w:noVBand="1"/>
    </w:tblPr>
    <w:tblGrid>
      <w:gridCol w:w="4392"/>
      <w:gridCol w:w="5645"/>
    </w:tblGrid>
    <w:tr w:rsidR="0086352A" w14:paraId="5D65344B" w14:textId="77777777">
      <w:trPr>
        <w:jc w:val="center"/>
      </w:trPr>
      <w:tc>
        <w:tcPr>
          <w:tcW w:w="4392" w:type="dxa"/>
          <w:shd w:val="clear" w:color="auto" w:fill="FFFFFF"/>
          <w:tcMar>
            <w:top w:w="65" w:type="dxa"/>
            <w:left w:w="20" w:type="dxa"/>
            <w:bottom w:w="70" w:type="dxa"/>
            <w:right w:w="20" w:type="dxa"/>
          </w:tcMar>
          <w:vAlign w:val="center"/>
        </w:tcPr>
        <w:p w14:paraId="6BCC4AD7" w14:textId="77777777" w:rsidR="0086352A" w:rsidRDefault="00000000">
          <w:pPr>
            <w:spacing w:after="0"/>
          </w:pPr>
          <w:r>
            <w:rPr>
              <w:rFonts w:eastAsia="Cambria"/>
              <w:i/>
              <w:color w:val="2980B9"/>
              <w:sz w:val="17"/>
            </w:rPr>
            <w:t>[First Author et al.]</w:t>
          </w:r>
        </w:p>
      </w:tc>
      <w:tc>
        <w:tcPr>
          <w:tcW w:w="5645" w:type="dxa"/>
          <w:shd w:val="clear" w:color="auto" w:fill="FFFFFF"/>
          <w:tcMar>
            <w:top w:w="65" w:type="dxa"/>
            <w:left w:w="20" w:type="dxa"/>
            <w:bottom w:w="70" w:type="dxa"/>
            <w:right w:w="20" w:type="dxa"/>
          </w:tcMar>
          <w:vAlign w:val="center"/>
        </w:tcPr>
        <w:p w14:paraId="17601DD5" w14:textId="77777777" w:rsidR="0086352A" w:rsidRDefault="00000000">
          <w:pPr>
            <w:spacing w:after="0"/>
            <w:jc w:val="right"/>
          </w:pPr>
          <w:r>
            <w:rPr>
              <w:rFonts w:eastAsia="Cambria"/>
              <w:b/>
              <w:color w:val="030135"/>
            </w:rPr>
            <w:t>Enigma in Education</w:t>
          </w:r>
        </w:p>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79927F" w14:textId="77777777" w:rsidR="0086352A" w:rsidRDefault="0086352A">
    <w:pPr>
      <w:spacing w:after="0"/>
    </w:pPr>
  </w:p>
  <w:tbl>
    <w:tblPr>
      <w:tblW w:w="10030" w:type="dxa"/>
      <w:jc w:val="center"/>
      <w:tblBorders>
        <w:top w:val="nil"/>
        <w:left w:val="nil"/>
        <w:bottom w:val="single" w:sz="8" w:space="0" w:color="2196F3"/>
        <w:right w:val="nil"/>
        <w:insideH w:val="nil"/>
        <w:insideV w:val="nil"/>
      </w:tblBorders>
      <w:tblLayout w:type="fixed"/>
      <w:tblLook w:val="04A0" w:firstRow="1" w:lastRow="0" w:firstColumn="1" w:lastColumn="0" w:noHBand="0" w:noVBand="1"/>
    </w:tblPr>
    <w:tblGrid>
      <w:gridCol w:w="4389"/>
      <w:gridCol w:w="5641"/>
    </w:tblGrid>
    <w:tr w:rsidR="0086352A" w14:paraId="1E21F6E3" w14:textId="77777777">
      <w:trPr>
        <w:jc w:val="center"/>
      </w:trPr>
      <w:tc>
        <w:tcPr>
          <w:tcW w:w="4392" w:type="dxa"/>
          <w:shd w:val="clear" w:color="auto" w:fill="FFFFFF"/>
          <w:tcMar>
            <w:top w:w="65" w:type="dxa"/>
            <w:left w:w="20" w:type="dxa"/>
            <w:bottom w:w="70" w:type="dxa"/>
            <w:right w:w="20" w:type="dxa"/>
          </w:tcMar>
          <w:vAlign w:val="center"/>
        </w:tcPr>
        <w:p w14:paraId="33F5EFCD" w14:textId="77777777" w:rsidR="0086352A" w:rsidRDefault="00000000">
          <w:pPr>
            <w:spacing w:after="0"/>
          </w:pPr>
          <w:r>
            <w:rPr>
              <w:rFonts w:eastAsia="Cambria"/>
              <w:i/>
              <w:color w:val="2980B9"/>
              <w:sz w:val="17"/>
            </w:rPr>
            <w:t>[First Author et al.]</w:t>
          </w:r>
        </w:p>
      </w:tc>
      <w:tc>
        <w:tcPr>
          <w:tcW w:w="5645" w:type="dxa"/>
          <w:shd w:val="clear" w:color="auto" w:fill="FFFFFF"/>
          <w:tcMar>
            <w:top w:w="65" w:type="dxa"/>
            <w:left w:w="20" w:type="dxa"/>
            <w:bottom w:w="70" w:type="dxa"/>
            <w:right w:w="20" w:type="dxa"/>
          </w:tcMar>
          <w:vAlign w:val="center"/>
        </w:tcPr>
        <w:p w14:paraId="7CFD57E5" w14:textId="77777777" w:rsidR="0086352A" w:rsidRDefault="00000000">
          <w:pPr>
            <w:spacing w:after="0"/>
            <w:jc w:val="right"/>
          </w:pPr>
          <w:r>
            <w:rPr>
              <w:rFonts w:eastAsia="Cambria"/>
              <w:b/>
              <w:color w:val="030135"/>
            </w:rPr>
            <w:t>Enigma in Education</w:t>
          </w:r>
        </w:p>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nil"/>
        <w:left w:val="nil"/>
        <w:bottom w:val="single" w:sz="8" w:space="0" w:color="2196F3"/>
        <w:right w:val="nil"/>
        <w:insideH w:val="nil"/>
        <w:insideV w:val="nil"/>
      </w:tblBorders>
      <w:tblLayout w:type="fixed"/>
      <w:tblLook w:val="04A0" w:firstRow="1" w:lastRow="0" w:firstColumn="1" w:lastColumn="0" w:noHBand="0" w:noVBand="1"/>
    </w:tblPr>
    <w:tblGrid>
      <w:gridCol w:w="4392"/>
      <w:gridCol w:w="5645"/>
    </w:tblGrid>
    <w:tr w:rsidR="0086352A" w14:paraId="2EB27259" w14:textId="77777777">
      <w:trPr>
        <w:jc w:val="center"/>
      </w:trPr>
      <w:tc>
        <w:tcPr>
          <w:tcW w:w="4392" w:type="dxa"/>
          <w:shd w:val="clear" w:color="auto" w:fill="FFFFFF"/>
          <w:tcMar>
            <w:top w:w="65" w:type="dxa"/>
            <w:left w:w="20" w:type="dxa"/>
            <w:bottom w:w="70" w:type="dxa"/>
            <w:right w:w="20" w:type="dxa"/>
          </w:tcMar>
          <w:vAlign w:val="center"/>
        </w:tcPr>
        <w:p w14:paraId="31D30E15" w14:textId="77777777" w:rsidR="0086352A" w:rsidRDefault="00000000">
          <w:pPr>
            <w:spacing w:after="0"/>
          </w:pPr>
          <w:r>
            <w:rPr>
              <w:rFonts w:eastAsia="Cambria"/>
              <w:i/>
              <w:color w:val="2980B9"/>
              <w:sz w:val="17"/>
            </w:rPr>
            <w:t>[First Author et al.]</w:t>
          </w:r>
        </w:p>
      </w:tc>
      <w:tc>
        <w:tcPr>
          <w:tcW w:w="5645" w:type="dxa"/>
          <w:shd w:val="clear" w:color="auto" w:fill="FFFFFF"/>
          <w:tcMar>
            <w:top w:w="65" w:type="dxa"/>
            <w:left w:w="20" w:type="dxa"/>
            <w:bottom w:w="70" w:type="dxa"/>
            <w:right w:w="20" w:type="dxa"/>
          </w:tcMar>
          <w:vAlign w:val="center"/>
        </w:tcPr>
        <w:p w14:paraId="08D00091" w14:textId="77777777" w:rsidR="0086352A" w:rsidRDefault="00000000">
          <w:pPr>
            <w:spacing w:after="0"/>
            <w:jc w:val="right"/>
          </w:pPr>
          <w:r>
            <w:rPr>
              <w:rFonts w:eastAsia="Cambria"/>
              <w:b/>
              <w:color w:val="030135"/>
            </w:rPr>
            <w:t>Enigma in Education</w:t>
          </w:r>
        </w:p>
      </w:tc>
    </w:tr>
  </w:tbl>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nil"/>
        <w:left w:val="nil"/>
        <w:bottom w:val="single" w:sz="8" w:space="0" w:color="2196F3"/>
        <w:right w:val="nil"/>
        <w:insideH w:val="nil"/>
        <w:insideV w:val="nil"/>
      </w:tblBorders>
      <w:tblLayout w:type="fixed"/>
      <w:tblLook w:val="04A0" w:firstRow="1" w:lastRow="0" w:firstColumn="1" w:lastColumn="0" w:noHBand="0" w:noVBand="1"/>
    </w:tblPr>
    <w:tblGrid>
      <w:gridCol w:w="4392"/>
      <w:gridCol w:w="5645"/>
    </w:tblGrid>
    <w:tr w:rsidR="0086352A" w14:paraId="569427FD" w14:textId="77777777">
      <w:trPr>
        <w:jc w:val="center"/>
      </w:trPr>
      <w:tc>
        <w:tcPr>
          <w:tcW w:w="4392" w:type="dxa"/>
          <w:shd w:val="clear" w:color="auto" w:fill="FFFFFF"/>
          <w:tcMar>
            <w:top w:w="65" w:type="dxa"/>
            <w:left w:w="20" w:type="dxa"/>
            <w:bottom w:w="70" w:type="dxa"/>
            <w:right w:w="20" w:type="dxa"/>
          </w:tcMar>
          <w:vAlign w:val="center"/>
        </w:tcPr>
        <w:p w14:paraId="6AC85D0F" w14:textId="77777777" w:rsidR="0086352A" w:rsidRDefault="00000000">
          <w:pPr>
            <w:spacing w:after="0"/>
          </w:pPr>
          <w:r>
            <w:rPr>
              <w:rFonts w:eastAsia="Cambria"/>
              <w:i/>
              <w:color w:val="2980B9"/>
              <w:sz w:val="17"/>
            </w:rPr>
            <w:t>[First Author et al.]</w:t>
          </w:r>
        </w:p>
      </w:tc>
      <w:tc>
        <w:tcPr>
          <w:tcW w:w="5645" w:type="dxa"/>
          <w:shd w:val="clear" w:color="auto" w:fill="FFFFFF"/>
          <w:tcMar>
            <w:top w:w="65" w:type="dxa"/>
            <w:left w:w="20" w:type="dxa"/>
            <w:bottom w:w="70" w:type="dxa"/>
            <w:right w:w="20" w:type="dxa"/>
          </w:tcMar>
          <w:vAlign w:val="center"/>
        </w:tcPr>
        <w:p w14:paraId="23A6F1BA" w14:textId="77777777" w:rsidR="0086352A" w:rsidRDefault="00000000">
          <w:pPr>
            <w:spacing w:after="0"/>
            <w:jc w:val="right"/>
          </w:pPr>
          <w:r>
            <w:rPr>
              <w:rFonts w:eastAsia="Cambria"/>
              <w:b/>
              <w:color w:val="030135"/>
            </w:rPr>
            <w:t>Enigma in Education</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90332477">
    <w:abstractNumId w:val="8"/>
  </w:num>
  <w:num w:numId="2" w16cid:durableId="84501066">
    <w:abstractNumId w:val="6"/>
  </w:num>
  <w:num w:numId="3" w16cid:durableId="622544110">
    <w:abstractNumId w:val="5"/>
  </w:num>
  <w:num w:numId="4" w16cid:durableId="1080366348">
    <w:abstractNumId w:val="4"/>
  </w:num>
  <w:num w:numId="5" w16cid:durableId="247734326">
    <w:abstractNumId w:val="7"/>
  </w:num>
  <w:num w:numId="6" w16cid:durableId="475881890">
    <w:abstractNumId w:val="3"/>
  </w:num>
  <w:num w:numId="7" w16cid:durableId="1479299813">
    <w:abstractNumId w:val="2"/>
  </w:num>
  <w:num w:numId="8" w16cid:durableId="890075625">
    <w:abstractNumId w:val="1"/>
  </w:num>
  <w:num w:numId="9" w16cid:durableId="191747618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B7A35"/>
    <w:rsid w:val="00326F90"/>
    <w:rsid w:val="0086352A"/>
    <w:rsid w:val="00AA1D8D"/>
    <w:rsid w:val="00B47730"/>
    <w:rsid w:val="00B64687"/>
    <w:rsid w:val="00CB0664"/>
    <w:rsid w:val="00E912D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59C4B7"/>
  <w14:defaultImageDpi w14:val="300"/>
  <w15:docId w15:val="{2BC11B97-7FD9-B749-9AC6-912255F6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0" w:lineRule="auto"/>
    </w:pPr>
    <w:rPr>
      <w:rFonts w:ascii="Cambria" w:hAnsi="Cambria"/>
      <w:color w:val="202033"/>
      <w:sz w:val="18"/>
    </w:rPr>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b/>
      <w:bCs/>
      <w:color w:val="030135"/>
      <w:sz w:val="22"/>
      <w:szCs w:val="28"/>
    </w:rPr>
  </w:style>
  <w:style w:type="paragraph" w:styleId="Heading2">
    <w:name w:val="heading 2"/>
    <w:basedOn w:val="Normal"/>
    <w:next w:val="Normal"/>
    <w:link w:val="Heading2Char"/>
    <w:uiPriority w:val="9"/>
    <w:unhideWhenUsed/>
    <w:qFormat/>
    <w:rsid w:val="00FC693F"/>
    <w:pPr>
      <w:keepNext/>
      <w:keepLines/>
      <w:spacing w:before="100" w:after="40"/>
      <w:outlineLvl w:val="1"/>
    </w:pPr>
    <w:rPr>
      <w:rFonts w:asciiTheme="majorHAnsi" w:eastAsiaTheme="majorEastAsia" w:hAnsiTheme="majorHAnsi" w:cstheme="majorBidi"/>
      <w:b/>
      <w:bCs/>
      <w:i/>
      <w:color w:val="030135"/>
      <w:sz w:val="19"/>
      <w:szCs w:val="26"/>
    </w:rPr>
  </w:style>
  <w:style w:type="paragraph" w:styleId="Heading3">
    <w:name w:val="heading 3"/>
    <w:basedOn w:val="Normal"/>
    <w:next w:val="Normal"/>
    <w:link w:val="Heading3Char"/>
    <w:uiPriority w:val="9"/>
    <w:unhideWhenUsed/>
    <w:qFormat/>
    <w:rsid w:val="00FC693F"/>
    <w:pPr>
      <w:keepNext/>
      <w:keepLines/>
      <w:spacing w:before="80" w:after="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ind w:firstLine="230"/>
      <w:jc w:val="both"/>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sz w:val="16"/>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ference">
    <w:name w:val="Reference"/>
    <w:rPr>
      <w:rFonts w:ascii="Cambria" w:hAnsi="Cambri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1760</Words>
  <Characters>10035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11772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TITLE] - Enigma in Education</dc:title>
  <dc:subject>Manuscript template for Enigma in Education</dc:subject>
  <dc:creator>[AUTHOR NAME(S)]</dc:creator>
  <cp:keywords>[3-5 keywords]; Enigma in Education; e-ISSN 3026-5827</cp:keywords>
  <dc:description>Elsevier-inspired two-column journal template with SINTA-required declarations and Vancouver references.</dc:description>
  <cp:lastModifiedBy>patricia wulandari</cp:lastModifiedBy>
  <cp:revision>2</cp:revision>
  <dcterms:created xsi:type="dcterms:W3CDTF">2026-08-29T08:01:00Z</dcterms:created>
  <dcterms:modified xsi:type="dcterms:W3CDTF">2026-08-29T08:01:00Z</dcterms:modified>
  <cp:category>Scholarly article</cp:category>
</cp:coreProperties>
</file>